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C9D62" w14:textId="77777777" w:rsidR="008E6A9D" w:rsidRPr="00D74BA2" w:rsidRDefault="008E6A9D" w:rsidP="008E6A9D">
      <w:pPr>
        <w:spacing w:after="0" w:line="360" w:lineRule="auto"/>
        <w:jc w:val="center"/>
        <w:rPr>
          <w:rFonts w:ascii="Sylfaen" w:hAnsi="Sylfaen"/>
          <w:b/>
          <w:sz w:val="24"/>
          <w:szCs w:val="24"/>
        </w:rPr>
      </w:pPr>
      <w:bookmarkStart w:id="0" w:name="_GoBack"/>
      <w:r w:rsidRPr="00D74BA2">
        <w:rPr>
          <w:rFonts w:ascii="Sylfaen" w:hAnsi="Sylfaen"/>
          <w:b/>
          <w:sz w:val="24"/>
          <w:szCs w:val="24"/>
        </w:rPr>
        <w:t>ზოგადსაგანმანათლებლო დაწესებულებაში კრიზისის მართვის წესი</w:t>
      </w:r>
    </w:p>
    <w:p w14:paraId="06DEB762" w14:textId="77777777" w:rsidR="008E6A9D" w:rsidRPr="00D74BA2" w:rsidRDefault="008E6A9D" w:rsidP="008E6A9D">
      <w:pPr>
        <w:spacing w:after="0" w:line="360" w:lineRule="auto"/>
        <w:jc w:val="center"/>
        <w:rPr>
          <w:rFonts w:ascii="Sylfaen" w:hAnsi="Sylfaen"/>
          <w:b/>
          <w:sz w:val="24"/>
          <w:szCs w:val="24"/>
        </w:rPr>
      </w:pPr>
      <w:r w:rsidRPr="00D74BA2">
        <w:rPr>
          <w:rFonts w:ascii="Sylfaen" w:hAnsi="Sylfaen"/>
          <w:b/>
          <w:sz w:val="24"/>
          <w:szCs w:val="24"/>
          <w:lang w:val="en-US"/>
        </w:rPr>
        <w:t xml:space="preserve"> </w:t>
      </w:r>
    </w:p>
    <w:p w14:paraId="292DEAF7" w14:textId="77777777" w:rsidR="008E6A9D" w:rsidRPr="00D74BA2" w:rsidRDefault="008E6A9D" w:rsidP="008E6A9D">
      <w:pPr>
        <w:pStyle w:val="NoSpacing"/>
        <w:jc w:val="both"/>
        <w:rPr>
          <w:rFonts w:ascii="Sylfaen" w:hAnsi="Sylfaen"/>
          <w:color w:val="FF0000"/>
          <w:sz w:val="22"/>
          <w:szCs w:val="22"/>
          <w:lang w:val="ka-GE"/>
        </w:rPr>
      </w:pPr>
      <w:r w:rsidRPr="00D74BA2">
        <w:rPr>
          <w:rFonts w:ascii="Sylfaen" w:hAnsi="Sylfaen" w:cs="Sylfaen"/>
          <w:b/>
          <w:color w:val="FF0000"/>
          <w:sz w:val="22"/>
          <w:szCs w:val="22"/>
        </w:rPr>
        <w:t>მუხლი</w:t>
      </w:r>
      <w:r w:rsidRPr="00D74BA2">
        <w:rPr>
          <w:rFonts w:ascii="Sylfaen" w:hAnsi="Sylfaen"/>
          <w:b/>
          <w:color w:val="FF0000"/>
          <w:sz w:val="22"/>
          <w:szCs w:val="22"/>
        </w:rPr>
        <w:t xml:space="preserve"> 1. </w:t>
      </w:r>
      <w:r w:rsidRPr="00D74BA2">
        <w:rPr>
          <w:rFonts w:ascii="Sylfaen" w:hAnsi="Sylfaen" w:cs="Sylfaen"/>
          <w:b/>
          <w:color w:val="FF0000"/>
          <w:sz w:val="22"/>
          <w:szCs w:val="22"/>
        </w:rPr>
        <w:t>მიზანი</w:t>
      </w:r>
      <w:r w:rsidRPr="00D74BA2">
        <w:rPr>
          <w:rFonts w:ascii="Sylfaen" w:hAnsi="Sylfaen"/>
          <w:b/>
          <w:color w:val="FF0000"/>
          <w:sz w:val="22"/>
          <w:szCs w:val="22"/>
        </w:rPr>
        <w:t xml:space="preserve">, </w:t>
      </w:r>
      <w:r w:rsidRPr="00D74BA2">
        <w:rPr>
          <w:rFonts w:ascii="Sylfaen" w:hAnsi="Sylfaen" w:cs="Sylfaen"/>
          <w:b/>
          <w:color w:val="FF0000"/>
          <w:sz w:val="22"/>
          <w:szCs w:val="22"/>
        </w:rPr>
        <w:t>პრინციპები</w:t>
      </w:r>
      <w:r w:rsidRPr="00D74BA2">
        <w:rPr>
          <w:rFonts w:ascii="Sylfaen" w:hAnsi="Sylfaen"/>
          <w:b/>
          <w:color w:val="FF0000"/>
          <w:sz w:val="22"/>
          <w:szCs w:val="22"/>
        </w:rPr>
        <w:t xml:space="preserve"> </w:t>
      </w:r>
      <w:r w:rsidRPr="00D74BA2">
        <w:rPr>
          <w:rFonts w:ascii="Sylfaen" w:hAnsi="Sylfaen" w:cs="Sylfaen"/>
          <w:b/>
          <w:color w:val="FF0000"/>
          <w:sz w:val="22"/>
          <w:szCs w:val="22"/>
        </w:rPr>
        <w:t>და</w:t>
      </w:r>
      <w:r w:rsidRPr="00D74BA2">
        <w:rPr>
          <w:rFonts w:ascii="Sylfaen" w:hAnsi="Sylfaen"/>
          <w:b/>
          <w:color w:val="FF0000"/>
          <w:sz w:val="22"/>
          <w:szCs w:val="22"/>
        </w:rPr>
        <w:t xml:space="preserve"> </w:t>
      </w:r>
      <w:r w:rsidRPr="00D74BA2">
        <w:rPr>
          <w:rFonts w:ascii="Sylfaen" w:hAnsi="Sylfaen" w:cs="Sylfaen"/>
          <w:b/>
          <w:color w:val="FF0000"/>
          <w:sz w:val="22"/>
          <w:szCs w:val="22"/>
        </w:rPr>
        <w:t>რეგულირების</w:t>
      </w:r>
      <w:r w:rsidRPr="00D74BA2">
        <w:rPr>
          <w:rFonts w:ascii="Sylfaen" w:hAnsi="Sylfaen"/>
          <w:b/>
          <w:color w:val="FF0000"/>
          <w:sz w:val="22"/>
          <w:szCs w:val="22"/>
        </w:rPr>
        <w:t xml:space="preserve"> </w:t>
      </w:r>
      <w:r w:rsidRPr="00D74BA2">
        <w:rPr>
          <w:rFonts w:ascii="Sylfaen" w:hAnsi="Sylfaen" w:cs="Sylfaen"/>
          <w:b/>
          <w:color w:val="FF0000"/>
          <w:sz w:val="22"/>
          <w:szCs w:val="22"/>
        </w:rPr>
        <w:t>სფერო</w:t>
      </w:r>
    </w:p>
    <w:p w14:paraId="619BE0B1"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rPr>
        <w:t xml:space="preserve">1. </w:t>
      </w:r>
      <w:r w:rsidRPr="00D74BA2">
        <w:rPr>
          <w:rFonts w:ascii="Sylfaen" w:hAnsi="Sylfaen"/>
          <w:sz w:val="22"/>
          <w:szCs w:val="22"/>
          <w:lang w:val="ka-GE"/>
        </w:rPr>
        <w:t>ზოგადსაგანმანათლებლო დაწესებულებაში კრიზისის მართვის წესი (შემდგომ -</w:t>
      </w:r>
      <w:r w:rsidRPr="00D74BA2">
        <w:rPr>
          <w:rFonts w:ascii="Sylfaen" w:hAnsi="Sylfaen"/>
          <w:sz w:val="22"/>
          <w:szCs w:val="22"/>
        </w:rPr>
        <w:t xml:space="preserve"> წესი</w:t>
      </w:r>
      <w:r w:rsidRPr="00D74BA2">
        <w:rPr>
          <w:rFonts w:ascii="Sylfaen" w:hAnsi="Sylfaen"/>
          <w:sz w:val="22"/>
          <w:szCs w:val="22"/>
          <w:lang w:val="ka-GE"/>
        </w:rPr>
        <w:t>)</w:t>
      </w:r>
      <w:r w:rsidRPr="00D74BA2">
        <w:rPr>
          <w:rFonts w:ascii="Sylfaen" w:hAnsi="Sylfaen"/>
          <w:sz w:val="22"/>
          <w:szCs w:val="22"/>
        </w:rPr>
        <w:t xml:space="preserve"> განსაზღვრავს ზოგადსაგანმანათლებლო დაწესებულებ</w:t>
      </w:r>
      <w:r w:rsidRPr="00D74BA2">
        <w:rPr>
          <w:rFonts w:ascii="Sylfaen" w:hAnsi="Sylfaen"/>
          <w:sz w:val="22"/>
          <w:szCs w:val="22"/>
          <w:lang w:val="ka-GE"/>
        </w:rPr>
        <w:t>ა</w:t>
      </w:r>
      <w:r w:rsidRPr="00D74BA2">
        <w:rPr>
          <w:rFonts w:ascii="Sylfaen" w:hAnsi="Sylfaen"/>
          <w:sz w:val="22"/>
          <w:szCs w:val="22"/>
        </w:rPr>
        <w:t>ში</w:t>
      </w:r>
      <w:r w:rsidRPr="00D74BA2">
        <w:rPr>
          <w:rFonts w:ascii="Sylfaen" w:hAnsi="Sylfaen"/>
          <w:sz w:val="22"/>
          <w:szCs w:val="22"/>
          <w:lang w:val="ka-GE"/>
        </w:rPr>
        <w:t xml:space="preserve"> (შემდგომ - სკოლა)</w:t>
      </w:r>
      <w:r w:rsidRPr="00D74BA2">
        <w:rPr>
          <w:rFonts w:ascii="Sylfaen" w:hAnsi="Sylfaen"/>
          <w:sz w:val="22"/>
          <w:szCs w:val="22"/>
        </w:rPr>
        <w:t xml:space="preserve"> </w:t>
      </w:r>
      <w:r w:rsidRPr="00D74BA2">
        <w:rPr>
          <w:rFonts w:ascii="Sylfaen" w:hAnsi="Sylfaen"/>
          <w:sz w:val="22"/>
          <w:szCs w:val="22"/>
          <w:lang w:val="ka-GE"/>
        </w:rPr>
        <w:t>კრიზისის მართვის</w:t>
      </w:r>
      <w:r w:rsidRPr="00D74BA2">
        <w:rPr>
          <w:rFonts w:ascii="Sylfaen" w:hAnsi="Sylfaen"/>
          <w:sz w:val="22"/>
          <w:szCs w:val="22"/>
        </w:rPr>
        <w:t xml:space="preserve"> პროცესში ჩართული </w:t>
      </w:r>
      <w:r w:rsidRPr="00D74BA2">
        <w:rPr>
          <w:rFonts w:ascii="Sylfaen" w:hAnsi="Sylfaen"/>
          <w:sz w:val="22"/>
          <w:szCs w:val="22"/>
          <w:lang w:val="ka-GE"/>
        </w:rPr>
        <w:t>სუბიექტები</w:t>
      </w:r>
      <w:r w:rsidRPr="00D74BA2">
        <w:rPr>
          <w:rFonts w:ascii="Sylfaen" w:hAnsi="Sylfaen"/>
          <w:sz w:val="22"/>
          <w:szCs w:val="22"/>
        </w:rPr>
        <w:t xml:space="preserve">ს კოორდინირებულად მუშაობის პრინციპებს, პროცედურებსა და უფლებამოსილებებს. </w:t>
      </w:r>
    </w:p>
    <w:p w14:paraId="3407D3C6"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rPr>
        <w:t xml:space="preserve">2. </w:t>
      </w:r>
      <w:r w:rsidRPr="00D74BA2">
        <w:rPr>
          <w:rFonts w:ascii="Sylfaen" w:hAnsi="Sylfaen"/>
          <w:sz w:val="22"/>
          <w:szCs w:val="22"/>
          <w:lang w:val="ka-GE"/>
        </w:rPr>
        <w:t>ამ წესის</w:t>
      </w:r>
      <w:r w:rsidRPr="00D74BA2">
        <w:rPr>
          <w:rFonts w:ascii="Sylfaen" w:hAnsi="Sylfaen"/>
          <w:sz w:val="22"/>
          <w:szCs w:val="22"/>
        </w:rPr>
        <w:t xml:space="preserve"> მიზანია</w:t>
      </w:r>
      <w:r w:rsidRPr="00D74BA2">
        <w:rPr>
          <w:rFonts w:ascii="Sylfaen" w:hAnsi="Sylfaen"/>
          <w:sz w:val="22"/>
          <w:szCs w:val="22"/>
          <w:lang w:val="ka-GE"/>
        </w:rPr>
        <w:t>:</w:t>
      </w:r>
    </w:p>
    <w:p w14:paraId="2B5414DE"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ა) სკოლის ტერიტორიაზე წარმოქმნილი ისეთი კრიზისული სიტუაციების მართვა, რომელიც საფრთხის წინაშე აყენებს მოსწავლეს ან/და სხვა პირებს და ხელს უშლის სასწავლო პროცესის ნორმალურ ფუნქციონირებას;</w:t>
      </w:r>
    </w:p>
    <w:p w14:paraId="53B15C7E"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ბ) მოსწავლეების, მშობლების/კანონიერი წარმომადგენლების ან/და სკოლის პერსონალის (დირექციის, ადმინისტრაციის წარმომადგენლების, მასწავლებლებისა და სკოლაში დასაქმებული სხვა პირების) მხარდაჭერა კრიზისულ და პოსტკრიზისულ სიტუაციაში.</w:t>
      </w:r>
    </w:p>
    <w:p w14:paraId="3AA52CB0" w14:textId="77777777" w:rsidR="009E1C2A" w:rsidRPr="00D74BA2" w:rsidRDefault="009E1C2A" w:rsidP="009E1C2A">
      <w:pPr>
        <w:pStyle w:val="NoSpacing"/>
        <w:jc w:val="both"/>
        <w:rPr>
          <w:rFonts w:ascii="Sylfaen" w:hAnsi="Sylfaen"/>
          <w:sz w:val="22"/>
          <w:szCs w:val="22"/>
          <w:lang w:val="ka-GE"/>
        </w:rPr>
      </w:pPr>
      <w:r w:rsidRPr="00D74BA2">
        <w:rPr>
          <w:rFonts w:ascii="Sylfaen" w:hAnsi="Sylfaen"/>
          <w:sz w:val="22"/>
          <w:szCs w:val="22"/>
        </w:rPr>
        <w:t xml:space="preserve">3. </w:t>
      </w:r>
      <w:r w:rsidRPr="00D74BA2">
        <w:rPr>
          <w:rFonts w:ascii="Sylfaen" w:hAnsi="Sylfaen" w:cs="Sylfaen"/>
          <w:sz w:val="22"/>
          <w:szCs w:val="22"/>
          <w:lang w:val="ka-GE"/>
        </w:rPr>
        <w:t xml:space="preserve">აღნიშნული </w:t>
      </w:r>
      <w:r w:rsidRPr="00D74BA2">
        <w:rPr>
          <w:rFonts w:ascii="Sylfaen" w:hAnsi="Sylfaen"/>
          <w:sz w:val="22"/>
          <w:szCs w:val="22"/>
          <w:lang w:val="ka-GE"/>
        </w:rPr>
        <w:t>წესის მოქმედება ვრცელდება სკოლაში შექმნილი კრიზისული სიტუაციის მონაწილე და შემსწრე პირებზე.</w:t>
      </w:r>
    </w:p>
    <w:p w14:paraId="781312C3" w14:textId="77777777" w:rsidR="008E6A9D" w:rsidRPr="00D74BA2" w:rsidRDefault="008E6A9D" w:rsidP="008E6A9D">
      <w:pPr>
        <w:pStyle w:val="NoSpacing"/>
        <w:jc w:val="both"/>
        <w:rPr>
          <w:rFonts w:ascii="Sylfaen" w:hAnsi="Sylfaen"/>
          <w:sz w:val="22"/>
          <w:szCs w:val="22"/>
        </w:rPr>
      </w:pPr>
      <w:r w:rsidRPr="00D74BA2">
        <w:rPr>
          <w:rFonts w:ascii="Sylfaen" w:hAnsi="Sylfaen"/>
          <w:sz w:val="22"/>
          <w:szCs w:val="22"/>
          <w:lang w:val="ka-GE"/>
        </w:rPr>
        <w:t>4. ამ მუხლის მე-2</w:t>
      </w:r>
      <w:r w:rsidRPr="00D74BA2">
        <w:rPr>
          <w:rFonts w:ascii="Sylfaen" w:hAnsi="Sylfaen"/>
          <w:sz w:val="22"/>
          <w:szCs w:val="22"/>
        </w:rPr>
        <w:t xml:space="preserve"> </w:t>
      </w:r>
      <w:r w:rsidRPr="00D74BA2">
        <w:rPr>
          <w:rFonts w:ascii="Sylfaen" w:hAnsi="Sylfaen" w:cs="Sylfaen"/>
          <w:sz w:val="22"/>
          <w:szCs w:val="22"/>
        </w:rPr>
        <w:t>პუნქტით</w:t>
      </w:r>
      <w:r w:rsidRPr="00D74BA2">
        <w:rPr>
          <w:rFonts w:ascii="Sylfaen" w:hAnsi="Sylfaen"/>
          <w:sz w:val="22"/>
          <w:szCs w:val="22"/>
        </w:rPr>
        <w:t xml:space="preserve"> </w:t>
      </w:r>
      <w:r w:rsidRPr="00D74BA2">
        <w:rPr>
          <w:rFonts w:ascii="Sylfaen" w:hAnsi="Sylfaen" w:cs="Sylfaen"/>
          <w:sz w:val="22"/>
          <w:szCs w:val="22"/>
          <w:lang w:val="ka-GE"/>
        </w:rPr>
        <w:t xml:space="preserve">განსაზღვრული </w:t>
      </w:r>
      <w:r w:rsidRPr="00D74BA2">
        <w:rPr>
          <w:rFonts w:ascii="Sylfaen" w:hAnsi="Sylfaen" w:cs="Sylfaen"/>
          <w:sz w:val="22"/>
          <w:szCs w:val="22"/>
        </w:rPr>
        <w:t>მიზნის</w:t>
      </w:r>
      <w:r w:rsidRPr="00D74BA2">
        <w:rPr>
          <w:rFonts w:ascii="Sylfaen" w:hAnsi="Sylfaen"/>
          <w:sz w:val="22"/>
          <w:szCs w:val="22"/>
        </w:rPr>
        <w:t xml:space="preserve"> </w:t>
      </w:r>
      <w:r w:rsidRPr="00D74BA2">
        <w:rPr>
          <w:rFonts w:ascii="Sylfaen" w:hAnsi="Sylfaen" w:cs="Sylfaen"/>
          <w:sz w:val="22"/>
          <w:szCs w:val="22"/>
        </w:rPr>
        <w:t>მისაღწევად</w:t>
      </w:r>
      <w:r w:rsidRPr="00D74BA2">
        <w:rPr>
          <w:rFonts w:ascii="Sylfaen" w:hAnsi="Sylfaen"/>
          <w:sz w:val="22"/>
          <w:szCs w:val="22"/>
        </w:rPr>
        <w:t xml:space="preserve"> </w:t>
      </w:r>
      <w:r w:rsidRPr="00D74BA2">
        <w:rPr>
          <w:rFonts w:ascii="Sylfaen" w:hAnsi="Sylfaen" w:cs="Sylfaen"/>
          <w:sz w:val="22"/>
          <w:szCs w:val="22"/>
        </w:rPr>
        <w:t>განხორციელებული</w:t>
      </w:r>
      <w:r w:rsidRPr="00D74BA2">
        <w:rPr>
          <w:rFonts w:ascii="Sylfaen" w:hAnsi="Sylfaen"/>
          <w:sz w:val="22"/>
          <w:szCs w:val="22"/>
        </w:rPr>
        <w:t xml:space="preserve"> </w:t>
      </w:r>
      <w:r w:rsidRPr="00D74BA2">
        <w:rPr>
          <w:rFonts w:ascii="Sylfaen" w:hAnsi="Sylfaen" w:cs="Sylfaen"/>
          <w:sz w:val="22"/>
          <w:szCs w:val="22"/>
        </w:rPr>
        <w:t>ყველა</w:t>
      </w:r>
      <w:r w:rsidRPr="00D74BA2">
        <w:rPr>
          <w:rFonts w:ascii="Sylfaen" w:hAnsi="Sylfaen"/>
          <w:sz w:val="22"/>
          <w:szCs w:val="22"/>
        </w:rPr>
        <w:t xml:space="preserve"> </w:t>
      </w:r>
      <w:r w:rsidRPr="00D74BA2">
        <w:rPr>
          <w:rFonts w:ascii="Sylfaen" w:hAnsi="Sylfaen" w:cs="Sylfaen"/>
          <w:sz w:val="22"/>
          <w:szCs w:val="22"/>
        </w:rPr>
        <w:t>ღონისძიება</w:t>
      </w:r>
      <w:r w:rsidRPr="00D74BA2">
        <w:rPr>
          <w:rFonts w:ascii="Sylfaen" w:hAnsi="Sylfaen"/>
          <w:sz w:val="22"/>
          <w:szCs w:val="22"/>
        </w:rPr>
        <w:t xml:space="preserve"> </w:t>
      </w:r>
      <w:r w:rsidRPr="00D74BA2">
        <w:rPr>
          <w:rFonts w:ascii="Sylfaen" w:hAnsi="Sylfaen" w:cs="Sylfaen"/>
          <w:sz w:val="22"/>
          <w:szCs w:val="22"/>
        </w:rPr>
        <w:t>უნდა</w:t>
      </w:r>
      <w:r w:rsidRPr="00D74BA2">
        <w:rPr>
          <w:rFonts w:ascii="Sylfaen" w:hAnsi="Sylfaen"/>
          <w:sz w:val="22"/>
          <w:szCs w:val="22"/>
        </w:rPr>
        <w:t xml:space="preserve"> </w:t>
      </w:r>
      <w:r w:rsidRPr="00D74BA2">
        <w:rPr>
          <w:rFonts w:ascii="Sylfaen" w:hAnsi="Sylfaen" w:cs="Sylfaen"/>
          <w:sz w:val="22"/>
          <w:szCs w:val="22"/>
        </w:rPr>
        <w:t>ეფუძნებოდეს</w:t>
      </w:r>
      <w:r w:rsidRPr="00D74BA2">
        <w:rPr>
          <w:rFonts w:ascii="Sylfaen" w:hAnsi="Sylfaen"/>
          <w:sz w:val="22"/>
          <w:szCs w:val="22"/>
        </w:rPr>
        <w:t xml:space="preserve"> </w:t>
      </w:r>
      <w:r w:rsidRPr="00D74BA2">
        <w:rPr>
          <w:rFonts w:ascii="Sylfaen" w:hAnsi="Sylfaen" w:cs="Sylfaen"/>
          <w:sz w:val="22"/>
          <w:szCs w:val="22"/>
          <w:lang w:val="ka-GE"/>
        </w:rPr>
        <w:t>არასრულწლოვნის</w:t>
      </w:r>
      <w:r w:rsidRPr="00D74BA2">
        <w:rPr>
          <w:rFonts w:ascii="Sylfaen" w:hAnsi="Sylfaen"/>
          <w:sz w:val="22"/>
          <w:szCs w:val="22"/>
        </w:rPr>
        <w:t xml:space="preserve"> </w:t>
      </w:r>
      <w:r w:rsidRPr="00D74BA2">
        <w:rPr>
          <w:rFonts w:ascii="Sylfaen" w:hAnsi="Sylfaen" w:cs="Sylfaen"/>
          <w:sz w:val="22"/>
          <w:szCs w:val="22"/>
        </w:rPr>
        <w:t>საუკეთესო</w:t>
      </w:r>
      <w:r w:rsidRPr="00D74BA2">
        <w:rPr>
          <w:rFonts w:ascii="Sylfaen" w:hAnsi="Sylfaen"/>
          <w:sz w:val="22"/>
          <w:szCs w:val="22"/>
        </w:rPr>
        <w:t xml:space="preserve"> </w:t>
      </w:r>
      <w:r w:rsidRPr="00D74BA2">
        <w:rPr>
          <w:rFonts w:ascii="Sylfaen" w:hAnsi="Sylfaen" w:cs="Sylfaen"/>
          <w:sz w:val="22"/>
          <w:szCs w:val="22"/>
        </w:rPr>
        <w:t>ინტერესების</w:t>
      </w:r>
      <w:r w:rsidRPr="00D74BA2">
        <w:rPr>
          <w:rFonts w:ascii="Sylfaen" w:hAnsi="Sylfaen"/>
          <w:sz w:val="22"/>
          <w:szCs w:val="22"/>
        </w:rPr>
        <w:t xml:space="preserve"> </w:t>
      </w:r>
      <w:r w:rsidRPr="00D74BA2">
        <w:rPr>
          <w:rFonts w:ascii="Sylfaen" w:hAnsi="Sylfaen" w:cs="Sylfaen"/>
          <w:sz w:val="22"/>
          <w:szCs w:val="22"/>
        </w:rPr>
        <w:t>დაცვის</w:t>
      </w:r>
      <w:r w:rsidRPr="00D74BA2">
        <w:rPr>
          <w:rFonts w:ascii="Sylfaen" w:hAnsi="Sylfaen"/>
          <w:sz w:val="22"/>
          <w:szCs w:val="22"/>
        </w:rPr>
        <w:t xml:space="preserve">, </w:t>
      </w:r>
      <w:r w:rsidRPr="00D74BA2">
        <w:rPr>
          <w:rFonts w:ascii="Sylfaen" w:hAnsi="Sylfaen" w:cs="Sylfaen"/>
          <w:sz w:val="22"/>
          <w:szCs w:val="22"/>
        </w:rPr>
        <w:t>მისი</w:t>
      </w:r>
      <w:r w:rsidRPr="00D74BA2">
        <w:rPr>
          <w:rFonts w:ascii="Sylfaen" w:hAnsi="Sylfaen"/>
          <w:sz w:val="22"/>
          <w:szCs w:val="22"/>
        </w:rPr>
        <w:t xml:space="preserve"> </w:t>
      </w:r>
      <w:r w:rsidRPr="00D74BA2">
        <w:rPr>
          <w:rFonts w:ascii="Sylfaen" w:hAnsi="Sylfaen" w:cs="Sylfaen"/>
          <w:sz w:val="22"/>
          <w:szCs w:val="22"/>
        </w:rPr>
        <w:t>ჰარმონიული</w:t>
      </w:r>
      <w:r w:rsidRPr="00D74BA2">
        <w:rPr>
          <w:rFonts w:ascii="Sylfaen" w:hAnsi="Sylfaen"/>
          <w:sz w:val="22"/>
          <w:szCs w:val="22"/>
        </w:rPr>
        <w:t xml:space="preserve"> </w:t>
      </w:r>
      <w:r w:rsidRPr="00D74BA2">
        <w:rPr>
          <w:rFonts w:ascii="Sylfaen" w:hAnsi="Sylfaen" w:cs="Sylfaen"/>
          <w:sz w:val="22"/>
          <w:szCs w:val="22"/>
        </w:rPr>
        <w:t>განვითარების</w:t>
      </w:r>
      <w:r w:rsidRPr="00D74BA2">
        <w:rPr>
          <w:rFonts w:ascii="Sylfaen" w:hAnsi="Sylfaen"/>
          <w:sz w:val="22"/>
          <w:szCs w:val="22"/>
        </w:rPr>
        <w:t xml:space="preserve">, </w:t>
      </w:r>
      <w:r w:rsidRPr="00D74BA2">
        <w:rPr>
          <w:rFonts w:ascii="Sylfaen" w:hAnsi="Sylfaen" w:cs="Sylfaen"/>
          <w:sz w:val="22"/>
          <w:szCs w:val="22"/>
        </w:rPr>
        <w:t>ინდივიდუალური</w:t>
      </w:r>
      <w:r w:rsidRPr="00D74BA2">
        <w:rPr>
          <w:rFonts w:ascii="Sylfaen" w:hAnsi="Sylfaen"/>
          <w:sz w:val="22"/>
          <w:szCs w:val="22"/>
        </w:rPr>
        <w:t xml:space="preserve"> </w:t>
      </w:r>
      <w:r w:rsidRPr="00D74BA2">
        <w:rPr>
          <w:rFonts w:ascii="Sylfaen" w:hAnsi="Sylfaen" w:cs="Sylfaen"/>
          <w:sz w:val="22"/>
          <w:szCs w:val="22"/>
        </w:rPr>
        <w:t>მიდგომის</w:t>
      </w:r>
      <w:r w:rsidRPr="00D74BA2">
        <w:rPr>
          <w:rFonts w:ascii="Sylfaen" w:hAnsi="Sylfaen"/>
          <w:sz w:val="22"/>
          <w:szCs w:val="22"/>
        </w:rPr>
        <w:t xml:space="preserve">, </w:t>
      </w:r>
      <w:r w:rsidRPr="00D74BA2">
        <w:rPr>
          <w:rFonts w:ascii="Sylfaen" w:hAnsi="Sylfaen" w:cs="Sylfaen"/>
          <w:sz w:val="22"/>
          <w:szCs w:val="22"/>
        </w:rPr>
        <w:t>დისკრიმინაციის</w:t>
      </w:r>
      <w:r w:rsidRPr="00D74BA2">
        <w:rPr>
          <w:rFonts w:ascii="Sylfaen" w:hAnsi="Sylfaen"/>
          <w:sz w:val="22"/>
          <w:szCs w:val="22"/>
        </w:rPr>
        <w:t xml:space="preserve"> </w:t>
      </w:r>
      <w:r w:rsidRPr="00D74BA2">
        <w:rPr>
          <w:rFonts w:ascii="Sylfaen" w:hAnsi="Sylfaen" w:cs="Sylfaen"/>
          <w:sz w:val="22"/>
          <w:szCs w:val="22"/>
        </w:rPr>
        <w:t>აკრძალვის</w:t>
      </w:r>
      <w:r w:rsidRPr="00D74BA2">
        <w:rPr>
          <w:rFonts w:ascii="Sylfaen" w:hAnsi="Sylfaen"/>
          <w:sz w:val="22"/>
          <w:szCs w:val="22"/>
        </w:rPr>
        <w:t xml:space="preserve">, </w:t>
      </w:r>
      <w:r w:rsidRPr="00D74BA2">
        <w:rPr>
          <w:rFonts w:ascii="Sylfaen" w:hAnsi="Sylfaen" w:cs="Sylfaen"/>
          <w:sz w:val="22"/>
          <w:szCs w:val="22"/>
        </w:rPr>
        <w:t>ინფორმაციის</w:t>
      </w:r>
      <w:r w:rsidRPr="00D74BA2">
        <w:rPr>
          <w:rFonts w:ascii="Sylfaen" w:hAnsi="Sylfaen"/>
          <w:sz w:val="22"/>
          <w:szCs w:val="22"/>
        </w:rPr>
        <w:t xml:space="preserve"> </w:t>
      </w:r>
      <w:r w:rsidRPr="00D74BA2">
        <w:rPr>
          <w:rFonts w:ascii="Sylfaen" w:hAnsi="Sylfaen" w:cs="Sylfaen"/>
          <w:sz w:val="22"/>
          <w:szCs w:val="22"/>
        </w:rPr>
        <w:t>კონფიდენციალურობისა</w:t>
      </w:r>
      <w:r w:rsidRPr="00D74BA2">
        <w:rPr>
          <w:rFonts w:ascii="Sylfaen" w:hAnsi="Sylfaen"/>
          <w:sz w:val="22"/>
          <w:szCs w:val="22"/>
        </w:rPr>
        <w:t xml:space="preserve"> </w:t>
      </w:r>
      <w:r w:rsidRPr="00D74BA2">
        <w:rPr>
          <w:rFonts w:ascii="Sylfaen" w:hAnsi="Sylfaen" w:cs="Sylfaen"/>
          <w:sz w:val="22"/>
          <w:szCs w:val="22"/>
        </w:rPr>
        <w:t>და</w:t>
      </w:r>
      <w:r w:rsidRPr="00D74BA2">
        <w:rPr>
          <w:rFonts w:ascii="Sylfaen" w:hAnsi="Sylfaen"/>
          <w:sz w:val="22"/>
          <w:szCs w:val="22"/>
        </w:rPr>
        <w:t xml:space="preserve"> </w:t>
      </w:r>
      <w:r w:rsidRPr="00D74BA2">
        <w:rPr>
          <w:rFonts w:ascii="Sylfaen" w:hAnsi="Sylfaen" w:cs="Sylfaen"/>
          <w:sz w:val="22"/>
          <w:szCs w:val="22"/>
          <w:lang w:val="ka-GE"/>
        </w:rPr>
        <w:t>არასრულწლოვნის</w:t>
      </w:r>
      <w:r w:rsidRPr="00D74BA2">
        <w:rPr>
          <w:rFonts w:ascii="Sylfaen" w:hAnsi="Sylfaen"/>
          <w:sz w:val="22"/>
          <w:szCs w:val="22"/>
        </w:rPr>
        <w:t xml:space="preserve"> </w:t>
      </w:r>
      <w:r w:rsidRPr="00D74BA2">
        <w:rPr>
          <w:rFonts w:ascii="Sylfaen" w:hAnsi="Sylfaen" w:cs="Sylfaen"/>
          <w:sz w:val="22"/>
          <w:szCs w:val="22"/>
        </w:rPr>
        <w:t>მონაწილეობის</w:t>
      </w:r>
      <w:r w:rsidRPr="00D74BA2">
        <w:rPr>
          <w:rFonts w:ascii="Sylfaen" w:hAnsi="Sylfaen"/>
          <w:sz w:val="22"/>
          <w:szCs w:val="22"/>
        </w:rPr>
        <w:t xml:space="preserve"> </w:t>
      </w:r>
      <w:r w:rsidRPr="00D74BA2">
        <w:rPr>
          <w:rFonts w:ascii="Sylfaen" w:hAnsi="Sylfaen" w:cs="Sylfaen"/>
          <w:sz w:val="22"/>
          <w:szCs w:val="22"/>
        </w:rPr>
        <w:t>პრინციპებს</w:t>
      </w:r>
      <w:r w:rsidRPr="00D74BA2">
        <w:rPr>
          <w:rFonts w:ascii="Sylfaen" w:hAnsi="Sylfaen"/>
          <w:sz w:val="22"/>
          <w:szCs w:val="22"/>
        </w:rPr>
        <w:t>.</w:t>
      </w:r>
    </w:p>
    <w:p w14:paraId="0EC3BFD3" w14:textId="77777777" w:rsidR="008E6A9D" w:rsidRPr="00D74BA2" w:rsidRDefault="008E6A9D" w:rsidP="008E6A9D">
      <w:pPr>
        <w:pStyle w:val="NoSpacing"/>
        <w:ind w:firstLine="540"/>
        <w:jc w:val="both"/>
        <w:rPr>
          <w:rFonts w:ascii="Sylfaen" w:hAnsi="Sylfaen"/>
          <w:color w:val="FF0000"/>
          <w:sz w:val="22"/>
          <w:szCs w:val="22"/>
          <w:lang w:val="en-US"/>
        </w:rPr>
      </w:pPr>
    </w:p>
    <w:p w14:paraId="06A2B43C" w14:textId="77777777" w:rsidR="008E6A9D" w:rsidRPr="00D74BA2" w:rsidRDefault="008E6A9D" w:rsidP="008E6A9D">
      <w:pPr>
        <w:pStyle w:val="NoSpacing"/>
        <w:jc w:val="both"/>
        <w:rPr>
          <w:rFonts w:ascii="Sylfaen" w:hAnsi="Sylfaen"/>
          <w:color w:val="FF0000"/>
          <w:sz w:val="22"/>
          <w:szCs w:val="22"/>
        </w:rPr>
      </w:pPr>
      <w:r w:rsidRPr="00D74BA2">
        <w:rPr>
          <w:rFonts w:ascii="Sylfaen" w:hAnsi="Sylfaen" w:cs="Sylfaen"/>
          <w:b/>
          <w:color w:val="FF0000"/>
          <w:sz w:val="22"/>
          <w:szCs w:val="22"/>
        </w:rPr>
        <w:t>მუხლი</w:t>
      </w:r>
      <w:r w:rsidRPr="00D74BA2">
        <w:rPr>
          <w:rFonts w:ascii="Sylfaen" w:hAnsi="Sylfaen"/>
          <w:b/>
          <w:color w:val="FF0000"/>
          <w:sz w:val="22"/>
          <w:szCs w:val="22"/>
        </w:rPr>
        <w:t xml:space="preserve"> 2.</w:t>
      </w:r>
      <w:r w:rsidRPr="00D74BA2">
        <w:rPr>
          <w:rFonts w:ascii="Sylfaen" w:hAnsi="Sylfaen"/>
          <w:color w:val="FF0000"/>
          <w:sz w:val="22"/>
          <w:szCs w:val="22"/>
        </w:rPr>
        <w:t xml:space="preserve"> </w:t>
      </w:r>
      <w:r w:rsidRPr="00D74BA2">
        <w:rPr>
          <w:rFonts w:ascii="Sylfaen" w:hAnsi="Sylfaen" w:cs="Sylfaen"/>
          <w:b/>
          <w:color w:val="FF0000"/>
          <w:sz w:val="22"/>
          <w:szCs w:val="22"/>
        </w:rPr>
        <w:t>ტერმინთა</w:t>
      </w:r>
      <w:r w:rsidRPr="00D74BA2">
        <w:rPr>
          <w:rFonts w:ascii="Sylfaen" w:hAnsi="Sylfaen"/>
          <w:b/>
          <w:color w:val="FF0000"/>
          <w:sz w:val="22"/>
          <w:szCs w:val="22"/>
        </w:rPr>
        <w:t xml:space="preserve"> </w:t>
      </w:r>
      <w:r w:rsidRPr="00D74BA2">
        <w:rPr>
          <w:rFonts w:ascii="Sylfaen" w:hAnsi="Sylfaen" w:cs="Sylfaen"/>
          <w:b/>
          <w:color w:val="FF0000"/>
          <w:sz w:val="22"/>
          <w:szCs w:val="22"/>
        </w:rPr>
        <w:t>განმარტება</w:t>
      </w:r>
    </w:p>
    <w:p w14:paraId="2AE90637" w14:textId="77777777" w:rsidR="008E6A9D" w:rsidRPr="00D74BA2" w:rsidRDefault="008E6A9D" w:rsidP="008E6A9D">
      <w:pPr>
        <w:pStyle w:val="NoSpacing"/>
        <w:jc w:val="both"/>
        <w:rPr>
          <w:rFonts w:ascii="Sylfaen" w:hAnsi="Sylfaen"/>
          <w:sz w:val="22"/>
          <w:szCs w:val="22"/>
        </w:rPr>
      </w:pPr>
      <w:r w:rsidRPr="00D74BA2">
        <w:rPr>
          <w:rFonts w:ascii="Sylfaen" w:hAnsi="Sylfaen"/>
          <w:sz w:val="22"/>
          <w:szCs w:val="22"/>
          <w:lang w:val="ka-GE"/>
        </w:rPr>
        <w:t xml:space="preserve">ამ წესის მიზნებისათვის </w:t>
      </w:r>
      <w:r w:rsidRPr="00D74BA2">
        <w:rPr>
          <w:rFonts w:ascii="Sylfaen" w:hAnsi="Sylfaen" w:cs="Sylfaen"/>
          <w:sz w:val="22"/>
          <w:szCs w:val="22"/>
        </w:rPr>
        <w:t>წესში</w:t>
      </w:r>
      <w:r w:rsidRPr="00D74BA2">
        <w:rPr>
          <w:rFonts w:ascii="Sylfaen" w:hAnsi="Sylfaen"/>
          <w:sz w:val="22"/>
          <w:szCs w:val="22"/>
        </w:rPr>
        <w:t xml:space="preserve"> </w:t>
      </w:r>
      <w:r w:rsidRPr="00D74BA2">
        <w:rPr>
          <w:rFonts w:ascii="Sylfaen" w:hAnsi="Sylfaen" w:cs="Sylfaen"/>
          <w:sz w:val="22"/>
          <w:szCs w:val="22"/>
        </w:rPr>
        <w:t>გამოყენებულ</w:t>
      </w:r>
      <w:r w:rsidRPr="00D74BA2">
        <w:rPr>
          <w:rFonts w:ascii="Sylfaen" w:hAnsi="Sylfaen"/>
          <w:sz w:val="22"/>
          <w:szCs w:val="22"/>
        </w:rPr>
        <w:t xml:space="preserve"> </w:t>
      </w:r>
      <w:r w:rsidRPr="00D74BA2">
        <w:rPr>
          <w:rFonts w:ascii="Sylfaen" w:hAnsi="Sylfaen" w:cs="Sylfaen"/>
          <w:sz w:val="22"/>
          <w:szCs w:val="22"/>
        </w:rPr>
        <w:t>ტერმინებს</w:t>
      </w:r>
      <w:r w:rsidRPr="00D74BA2">
        <w:rPr>
          <w:rFonts w:ascii="Sylfaen" w:hAnsi="Sylfaen"/>
          <w:sz w:val="22"/>
          <w:szCs w:val="22"/>
        </w:rPr>
        <w:t xml:space="preserve"> </w:t>
      </w:r>
      <w:r w:rsidRPr="00D74BA2">
        <w:rPr>
          <w:rFonts w:ascii="Sylfaen" w:hAnsi="Sylfaen" w:cs="Sylfaen"/>
          <w:sz w:val="22"/>
          <w:szCs w:val="22"/>
        </w:rPr>
        <w:t>აქვთ</w:t>
      </w:r>
      <w:r w:rsidRPr="00D74BA2">
        <w:rPr>
          <w:rFonts w:ascii="Sylfaen" w:hAnsi="Sylfaen"/>
          <w:sz w:val="22"/>
          <w:szCs w:val="22"/>
        </w:rPr>
        <w:t xml:space="preserve"> </w:t>
      </w:r>
      <w:r w:rsidRPr="00D74BA2">
        <w:rPr>
          <w:rFonts w:ascii="Sylfaen" w:hAnsi="Sylfaen" w:cs="Sylfaen"/>
          <w:sz w:val="22"/>
          <w:szCs w:val="22"/>
        </w:rPr>
        <w:t>შემდეგი</w:t>
      </w:r>
      <w:r w:rsidRPr="00D74BA2">
        <w:rPr>
          <w:rFonts w:ascii="Sylfaen" w:hAnsi="Sylfaen"/>
          <w:sz w:val="22"/>
          <w:szCs w:val="22"/>
        </w:rPr>
        <w:t xml:space="preserve"> </w:t>
      </w:r>
      <w:r w:rsidRPr="00D74BA2">
        <w:rPr>
          <w:rFonts w:ascii="Sylfaen" w:hAnsi="Sylfaen" w:cs="Sylfaen"/>
          <w:sz w:val="22"/>
          <w:szCs w:val="22"/>
        </w:rPr>
        <w:t>მნიშვნელობა</w:t>
      </w:r>
      <w:r w:rsidRPr="00D74BA2">
        <w:rPr>
          <w:rFonts w:ascii="Sylfaen" w:hAnsi="Sylfaen"/>
          <w:sz w:val="22"/>
          <w:szCs w:val="22"/>
        </w:rPr>
        <w:t>:</w:t>
      </w:r>
    </w:p>
    <w:p w14:paraId="48A02A19" w14:textId="77777777" w:rsidR="008E6A9D" w:rsidRPr="00D74BA2" w:rsidRDefault="008E6A9D" w:rsidP="008E6A9D">
      <w:pPr>
        <w:pStyle w:val="NoSpacing"/>
        <w:jc w:val="both"/>
        <w:rPr>
          <w:rFonts w:ascii="Sylfaen" w:hAnsi="Sylfaen"/>
          <w:sz w:val="22"/>
          <w:szCs w:val="22"/>
          <w:lang w:val="en-US"/>
        </w:rPr>
      </w:pPr>
      <w:r w:rsidRPr="00D74BA2">
        <w:rPr>
          <w:rFonts w:ascii="Sylfaen" w:hAnsi="Sylfaen"/>
          <w:b/>
          <w:bCs/>
          <w:sz w:val="22"/>
          <w:szCs w:val="22"/>
          <w:lang w:val="ka-GE"/>
        </w:rPr>
        <w:t>ა) რთული ქცევა -</w:t>
      </w:r>
      <w:r w:rsidRPr="00D74BA2">
        <w:rPr>
          <w:rFonts w:ascii="Sylfaen" w:hAnsi="Sylfaen"/>
          <w:sz w:val="22"/>
          <w:szCs w:val="22"/>
          <w:lang w:val="ka-GE"/>
        </w:rPr>
        <w:t xml:space="preserve"> ქცევა, რომელიც ფიზიკურ/ფსიქოლოგიურ ზიანს აყენებს ბავშვს ან/და სხვა ბავშვებს, ხელს უშლის თავად მოსწავლეს ან სხვებს სწავლასა და განვითარებაში, ხელს უშლის ბავშვს ასაკის შესაბამისი სოციალური</w:t>
      </w:r>
      <w:r w:rsidRPr="00D74BA2">
        <w:rPr>
          <w:rFonts w:ascii="Sylfaen" w:hAnsi="Sylfaen"/>
          <w:sz w:val="22"/>
          <w:szCs w:val="22"/>
          <w:lang w:val="en-US"/>
        </w:rPr>
        <w:t xml:space="preserve"> </w:t>
      </w:r>
      <w:r w:rsidRPr="00D74BA2">
        <w:rPr>
          <w:rFonts w:ascii="Sylfaen" w:hAnsi="Sylfaen"/>
          <w:sz w:val="22"/>
          <w:szCs w:val="22"/>
          <w:lang w:val="ka-GE"/>
        </w:rPr>
        <w:t>ურთიერთობების ჩამოყალიბებაში. ქცევის სირთულე კლასიფიცირდება დაბალი და მაღალი დონით. ამ კლასიფიკაციის მიხედვით ხორციელდება მასზე რეაგირება.</w:t>
      </w:r>
      <w:r w:rsidRPr="00D74BA2">
        <w:rPr>
          <w:rFonts w:ascii="Sylfaen" w:hAnsi="Sylfaen"/>
          <w:sz w:val="22"/>
          <w:szCs w:val="22"/>
          <w:lang w:val="en-US"/>
        </w:rPr>
        <w:t xml:space="preserve"> </w:t>
      </w:r>
    </w:p>
    <w:p w14:paraId="437BCAD0"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b/>
          <w:sz w:val="22"/>
          <w:szCs w:val="22"/>
          <w:lang w:val="ka-GE"/>
        </w:rPr>
        <w:t>ა.ა) დაბალი დონის რთული ქცევა</w:t>
      </w:r>
      <w:r w:rsidRPr="00D74BA2">
        <w:rPr>
          <w:rFonts w:ascii="Sylfaen" w:hAnsi="Sylfaen"/>
          <w:sz w:val="22"/>
          <w:szCs w:val="22"/>
          <w:lang w:val="ka-GE"/>
        </w:rPr>
        <w:t xml:space="preserve"> -  არ მოიცავს </w:t>
      </w:r>
      <w:r w:rsidRPr="00D74BA2">
        <w:rPr>
          <w:rFonts w:ascii="Sylfaen" w:hAnsi="Sylfaen" w:cs="Sylfaen"/>
          <w:sz w:val="22"/>
          <w:szCs w:val="22"/>
        </w:rPr>
        <w:t>ანტისაზოგადოებრივ</w:t>
      </w:r>
      <w:r w:rsidRPr="00D74BA2">
        <w:rPr>
          <w:rFonts w:ascii="Sylfaen" w:hAnsi="Sylfaen"/>
          <w:sz w:val="22"/>
          <w:szCs w:val="22"/>
        </w:rPr>
        <w:t xml:space="preserve">, </w:t>
      </w:r>
      <w:r w:rsidRPr="00D74BA2">
        <w:rPr>
          <w:rFonts w:ascii="Sylfaen" w:hAnsi="Sylfaen" w:cs="Sylfaen"/>
          <w:sz w:val="22"/>
          <w:szCs w:val="22"/>
        </w:rPr>
        <w:t>კანონსაწინააღმდეგო</w:t>
      </w:r>
      <w:r w:rsidRPr="00D74BA2">
        <w:rPr>
          <w:rFonts w:ascii="Sylfaen" w:hAnsi="Sylfaen"/>
          <w:sz w:val="22"/>
          <w:szCs w:val="22"/>
        </w:rPr>
        <w:t xml:space="preserve"> </w:t>
      </w:r>
      <w:r w:rsidRPr="00D74BA2">
        <w:rPr>
          <w:rFonts w:ascii="Sylfaen" w:hAnsi="Sylfaen" w:cs="Sylfaen"/>
          <w:sz w:val="22"/>
          <w:szCs w:val="22"/>
        </w:rPr>
        <w:t>საქმიანობას</w:t>
      </w:r>
      <w:r w:rsidRPr="00D74BA2">
        <w:rPr>
          <w:rFonts w:ascii="Sylfaen" w:hAnsi="Sylfaen"/>
          <w:sz w:val="22"/>
          <w:szCs w:val="22"/>
          <w:lang w:val="ka-GE"/>
        </w:rPr>
        <w:t xml:space="preserve">ა </w:t>
      </w:r>
      <w:r w:rsidRPr="00D74BA2">
        <w:rPr>
          <w:rFonts w:ascii="Sylfaen" w:hAnsi="Sylfaen"/>
          <w:sz w:val="22"/>
          <w:szCs w:val="22"/>
        </w:rPr>
        <w:t xml:space="preserve">და </w:t>
      </w:r>
      <w:r w:rsidRPr="00D74BA2">
        <w:rPr>
          <w:rFonts w:ascii="Sylfaen" w:hAnsi="Sylfaen" w:cs="Sylfaen"/>
          <w:sz w:val="22"/>
          <w:szCs w:val="22"/>
        </w:rPr>
        <w:t>ძალადობრივ</w:t>
      </w:r>
      <w:r w:rsidRPr="00D74BA2">
        <w:rPr>
          <w:rFonts w:ascii="Sylfaen" w:hAnsi="Sylfaen" w:cs="Sylfaen"/>
          <w:sz w:val="22"/>
          <w:szCs w:val="22"/>
          <w:lang w:val="ka-GE"/>
        </w:rPr>
        <w:t xml:space="preserve"> ქმედებებს. </w:t>
      </w:r>
    </w:p>
    <w:p w14:paraId="7F205D35"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b/>
          <w:sz w:val="22"/>
          <w:szCs w:val="22"/>
          <w:lang w:val="ka-GE"/>
        </w:rPr>
        <w:t>ა.ბ)  მაღალი დონის რთული ქცევა</w:t>
      </w:r>
      <w:r w:rsidRPr="00D74BA2">
        <w:rPr>
          <w:rFonts w:ascii="Sylfaen" w:hAnsi="Sylfaen"/>
          <w:sz w:val="22"/>
          <w:szCs w:val="22"/>
          <w:lang w:val="ka-GE"/>
        </w:rPr>
        <w:t xml:space="preserve"> - </w:t>
      </w:r>
      <w:r w:rsidRPr="00D74BA2">
        <w:rPr>
          <w:rFonts w:ascii="Sylfaen" w:hAnsi="Sylfaen" w:cs="Sylfaen"/>
          <w:sz w:val="22"/>
          <w:szCs w:val="22"/>
          <w:lang w:val="ka-GE"/>
        </w:rPr>
        <w:t>ფიზიკურ/ფსიქოლოგიურ ზიანს აყენებს ბავშვს ან/და სხვა ბავშვებს. ის</w:t>
      </w:r>
      <w:r w:rsidRPr="00D74BA2">
        <w:rPr>
          <w:rFonts w:ascii="Sylfaen" w:hAnsi="Sylfaen"/>
          <w:sz w:val="22"/>
          <w:szCs w:val="22"/>
        </w:rPr>
        <w:t xml:space="preserve"> </w:t>
      </w:r>
      <w:r w:rsidRPr="00D74BA2">
        <w:rPr>
          <w:rFonts w:ascii="Sylfaen" w:hAnsi="Sylfaen" w:cs="Sylfaen"/>
          <w:sz w:val="22"/>
          <w:szCs w:val="22"/>
        </w:rPr>
        <w:t>შესაძლებელია</w:t>
      </w:r>
      <w:r w:rsidRPr="00D74BA2">
        <w:rPr>
          <w:rFonts w:ascii="Sylfaen" w:hAnsi="Sylfaen"/>
          <w:sz w:val="22"/>
          <w:szCs w:val="22"/>
        </w:rPr>
        <w:t xml:space="preserve"> </w:t>
      </w:r>
      <w:r w:rsidRPr="00D74BA2">
        <w:rPr>
          <w:rFonts w:ascii="Sylfaen" w:hAnsi="Sylfaen" w:cs="Sylfaen"/>
          <w:sz w:val="22"/>
          <w:szCs w:val="22"/>
        </w:rPr>
        <w:t>გამოხატული</w:t>
      </w:r>
      <w:r w:rsidRPr="00D74BA2">
        <w:rPr>
          <w:rFonts w:ascii="Sylfaen" w:hAnsi="Sylfaen"/>
          <w:sz w:val="22"/>
          <w:szCs w:val="22"/>
        </w:rPr>
        <w:t xml:space="preserve"> </w:t>
      </w:r>
      <w:r w:rsidRPr="00D74BA2">
        <w:rPr>
          <w:rFonts w:ascii="Sylfaen" w:hAnsi="Sylfaen" w:cs="Sylfaen"/>
          <w:sz w:val="22"/>
          <w:szCs w:val="22"/>
        </w:rPr>
        <w:t>იყოს</w:t>
      </w:r>
      <w:r w:rsidRPr="00D74BA2">
        <w:rPr>
          <w:rFonts w:ascii="Sylfaen" w:hAnsi="Sylfaen"/>
          <w:sz w:val="22"/>
          <w:szCs w:val="22"/>
        </w:rPr>
        <w:t xml:space="preserve"> </w:t>
      </w:r>
      <w:r w:rsidRPr="00D74BA2">
        <w:rPr>
          <w:rFonts w:ascii="Sylfaen" w:hAnsi="Sylfaen" w:cs="Sylfaen"/>
          <w:sz w:val="22"/>
          <w:szCs w:val="22"/>
          <w:lang w:val="ka-GE"/>
        </w:rPr>
        <w:t>არასრულწლოვნის</w:t>
      </w:r>
      <w:r w:rsidRPr="00D74BA2">
        <w:rPr>
          <w:rFonts w:ascii="Sylfaen" w:hAnsi="Sylfaen"/>
          <w:sz w:val="22"/>
          <w:szCs w:val="22"/>
        </w:rPr>
        <w:t xml:space="preserve"> </w:t>
      </w:r>
      <w:r w:rsidRPr="00D74BA2">
        <w:rPr>
          <w:rFonts w:ascii="Sylfaen" w:hAnsi="Sylfaen" w:cs="Sylfaen"/>
          <w:sz w:val="22"/>
          <w:szCs w:val="22"/>
        </w:rPr>
        <w:t>ჩართულობით</w:t>
      </w:r>
      <w:r w:rsidRPr="00D74BA2">
        <w:rPr>
          <w:rFonts w:ascii="Sylfaen" w:hAnsi="Sylfaen"/>
          <w:sz w:val="22"/>
          <w:szCs w:val="22"/>
        </w:rPr>
        <w:t xml:space="preserve"> </w:t>
      </w:r>
      <w:r w:rsidRPr="00D74BA2">
        <w:rPr>
          <w:rFonts w:ascii="Sylfaen" w:hAnsi="Sylfaen" w:cs="Sylfaen"/>
          <w:sz w:val="22"/>
          <w:szCs w:val="22"/>
        </w:rPr>
        <w:t>ანტისაზოგადოებრივ</w:t>
      </w:r>
      <w:r w:rsidRPr="00D74BA2">
        <w:rPr>
          <w:rFonts w:ascii="Sylfaen" w:hAnsi="Sylfaen"/>
          <w:sz w:val="22"/>
          <w:szCs w:val="22"/>
        </w:rPr>
        <w:t xml:space="preserve">, </w:t>
      </w:r>
      <w:r w:rsidRPr="00D74BA2">
        <w:rPr>
          <w:rFonts w:ascii="Sylfaen" w:hAnsi="Sylfaen" w:cs="Sylfaen"/>
          <w:sz w:val="22"/>
          <w:szCs w:val="22"/>
        </w:rPr>
        <w:t>კანონსაწინააღმდეგო</w:t>
      </w:r>
      <w:r w:rsidRPr="00D74BA2">
        <w:rPr>
          <w:rFonts w:ascii="Sylfaen" w:hAnsi="Sylfaen"/>
          <w:sz w:val="22"/>
          <w:szCs w:val="22"/>
        </w:rPr>
        <w:t xml:space="preserve"> </w:t>
      </w:r>
      <w:r w:rsidRPr="00D74BA2">
        <w:rPr>
          <w:rFonts w:ascii="Sylfaen" w:hAnsi="Sylfaen" w:cs="Sylfaen"/>
          <w:sz w:val="22"/>
          <w:szCs w:val="22"/>
        </w:rPr>
        <w:t>საქმიანობაში</w:t>
      </w:r>
      <w:r w:rsidRPr="00D74BA2">
        <w:rPr>
          <w:rFonts w:ascii="Sylfaen" w:hAnsi="Sylfaen"/>
          <w:sz w:val="22"/>
          <w:szCs w:val="22"/>
        </w:rPr>
        <w:t xml:space="preserve">, </w:t>
      </w:r>
      <w:r w:rsidRPr="00D74BA2">
        <w:rPr>
          <w:rFonts w:ascii="Sylfaen" w:hAnsi="Sylfaen" w:cs="Sylfaen"/>
          <w:sz w:val="22"/>
          <w:szCs w:val="22"/>
        </w:rPr>
        <w:t>აზარტულ</w:t>
      </w:r>
      <w:r w:rsidRPr="00D74BA2">
        <w:rPr>
          <w:rFonts w:ascii="Sylfaen" w:hAnsi="Sylfaen"/>
          <w:sz w:val="22"/>
          <w:szCs w:val="22"/>
        </w:rPr>
        <w:t xml:space="preserve"> </w:t>
      </w:r>
      <w:r w:rsidRPr="00D74BA2">
        <w:rPr>
          <w:rFonts w:ascii="Sylfaen" w:hAnsi="Sylfaen" w:cs="Sylfaen"/>
          <w:sz w:val="22"/>
          <w:szCs w:val="22"/>
        </w:rPr>
        <w:t>თამაშებ</w:t>
      </w:r>
      <w:r w:rsidRPr="00D74BA2">
        <w:rPr>
          <w:rFonts w:ascii="Sylfaen" w:hAnsi="Sylfaen" w:cs="Sylfaen"/>
          <w:sz w:val="22"/>
          <w:szCs w:val="22"/>
          <w:lang w:val="ka-GE"/>
        </w:rPr>
        <w:t xml:space="preserve">სა და </w:t>
      </w:r>
      <w:r w:rsidRPr="00D74BA2">
        <w:rPr>
          <w:rFonts w:ascii="Sylfaen" w:hAnsi="Sylfaen" w:cs="Sylfaen"/>
          <w:sz w:val="22"/>
          <w:szCs w:val="22"/>
        </w:rPr>
        <w:t>სხვადასხვა</w:t>
      </w:r>
      <w:r w:rsidRPr="00D74BA2">
        <w:rPr>
          <w:rFonts w:ascii="Sylfaen" w:hAnsi="Sylfaen"/>
          <w:sz w:val="22"/>
          <w:szCs w:val="22"/>
        </w:rPr>
        <w:t xml:space="preserve"> </w:t>
      </w:r>
      <w:r w:rsidRPr="00D74BA2">
        <w:rPr>
          <w:rFonts w:ascii="Sylfaen" w:hAnsi="Sylfaen" w:cs="Sylfaen"/>
          <w:sz w:val="22"/>
          <w:szCs w:val="22"/>
        </w:rPr>
        <w:t>სახის</w:t>
      </w:r>
      <w:r w:rsidRPr="00D74BA2">
        <w:rPr>
          <w:rFonts w:ascii="Sylfaen" w:hAnsi="Sylfaen"/>
          <w:sz w:val="22"/>
          <w:szCs w:val="22"/>
        </w:rPr>
        <w:t xml:space="preserve"> </w:t>
      </w:r>
      <w:r w:rsidRPr="00D74BA2">
        <w:rPr>
          <w:rFonts w:ascii="Sylfaen" w:hAnsi="Sylfaen" w:cs="Sylfaen"/>
          <w:sz w:val="22"/>
          <w:szCs w:val="22"/>
        </w:rPr>
        <w:t>ძალადობრივ</w:t>
      </w:r>
      <w:r w:rsidRPr="00D74BA2">
        <w:rPr>
          <w:rFonts w:ascii="Sylfaen" w:hAnsi="Sylfaen" w:cs="Sylfaen"/>
          <w:sz w:val="22"/>
          <w:szCs w:val="22"/>
          <w:lang w:val="ka-GE"/>
        </w:rPr>
        <w:t xml:space="preserve"> ქმედებებში. </w:t>
      </w:r>
    </w:p>
    <w:p w14:paraId="17A4BDAE"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cs="Sylfaen"/>
          <w:b/>
          <w:sz w:val="22"/>
          <w:szCs w:val="22"/>
          <w:lang w:val="ka-GE"/>
        </w:rPr>
        <w:t>ბ</w:t>
      </w:r>
      <w:r w:rsidRPr="00D74BA2">
        <w:rPr>
          <w:rFonts w:ascii="Sylfaen" w:hAnsi="Sylfaen"/>
          <w:b/>
          <w:sz w:val="22"/>
          <w:szCs w:val="22"/>
        </w:rPr>
        <w:t xml:space="preserve">) </w:t>
      </w:r>
      <w:r w:rsidRPr="00D74BA2">
        <w:rPr>
          <w:rFonts w:ascii="Sylfaen" w:hAnsi="Sylfaen" w:cs="Sylfaen"/>
          <w:b/>
          <w:sz w:val="22"/>
          <w:szCs w:val="22"/>
        </w:rPr>
        <w:t>კანონიერი</w:t>
      </w:r>
      <w:r w:rsidRPr="00D74BA2">
        <w:rPr>
          <w:rFonts w:ascii="Sylfaen" w:hAnsi="Sylfaen"/>
          <w:b/>
          <w:sz w:val="22"/>
          <w:szCs w:val="22"/>
        </w:rPr>
        <w:t xml:space="preserve"> </w:t>
      </w:r>
      <w:r w:rsidRPr="00D74BA2">
        <w:rPr>
          <w:rFonts w:ascii="Sylfaen" w:hAnsi="Sylfaen" w:cs="Sylfaen"/>
          <w:b/>
          <w:sz w:val="22"/>
          <w:szCs w:val="22"/>
        </w:rPr>
        <w:t>წარმომადგენელი</w:t>
      </w:r>
      <w:r w:rsidRPr="00D74BA2">
        <w:rPr>
          <w:rFonts w:ascii="Sylfaen" w:hAnsi="Sylfaen"/>
          <w:sz w:val="22"/>
          <w:szCs w:val="22"/>
          <w:lang w:val="en-US"/>
        </w:rPr>
        <w:t xml:space="preserve"> - არასრულწლოვნის კანონიერი წარმომადგენელი შეიძლება იყოს: </w:t>
      </w:r>
    </w:p>
    <w:p w14:paraId="260D86C4" w14:textId="77777777" w:rsidR="008E6A9D" w:rsidRPr="00D74BA2" w:rsidRDefault="008E6A9D" w:rsidP="008E6A9D">
      <w:pPr>
        <w:pStyle w:val="NoSpacing"/>
        <w:jc w:val="both"/>
        <w:rPr>
          <w:rFonts w:ascii="Sylfaen" w:hAnsi="Sylfaen"/>
          <w:sz w:val="22"/>
          <w:szCs w:val="22"/>
        </w:rPr>
      </w:pPr>
      <w:r w:rsidRPr="00D74BA2">
        <w:rPr>
          <w:rFonts w:ascii="Sylfaen" w:hAnsi="Sylfaen"/>
          <w:b/>
          <w:sz w:val="22"/>
          <w:szCs w:val="22"/>
          <w:lang w:val="ka-GE"/>
        </w:rPr>
        <w:t>ბ.ა</w:t>
      </w:r>
      <w:r w:rsidRPr="00D74BA2">
        <w:rPr>
          <w:rFonts w:ascii="Sylfaen" w:hAnsi="Sylfaen"/>
          <w:sz w:val="22"/>
          <w:szCs w:val="22"/>
          <w:lang w:val="ka-GE"/>
        </w:rPr>
        <w:t xml:space="preserve">) </w:t>
      </w:r>
      <w:r w:rsidRPr="00D74BA2">
        <w:rPr>
          <w:rFonts w:ascii="Sylfaen" w:hAnsi="Sylfaen" w:cs="Sylfaen"/>
          <w:sz w:val="22"/>
          <w:szCs w:val="22"/>
        </w:rPr>
        <w:t>არასრულწლოვნის</w:t>
      </w:r>
      <w:r w:rsidRPr="00D74BA2">
        <w:rPr>
          <w:rFonts w:ascii="Sylfaen" w:hAnsi="Sylfaen"/>
          <w:sz w:val="22"/>
          <w:szCs w:val="22"/>
        </w:rPr>
        <w:t xml:space="preserve"> </w:t>
      </w:r>
      <w:r w:rsidRPr="00D74BA2">
        <w:rPr>
          <w:rFonts w:ascii="Sylfaen" w:hAnsi="Sylfaen" w:cs="Sylfaen"/>
          <w:sz w:val="22"/>
          <w:szCs w:val="22"/>
        </w:rPr>
        <w:t>მშობელი</w:t>
      </w:r>
      <w:r w:rsidRPr="00D74BA2">
        <w:rPr>
          <w:rFonts w:ascii="Sylfaen" w:hAnsi="Sylfaen" w:cs="Sylfaen"/>
          <w:sz w:val="22"/>
          <w:szCs w:val="22"/>
          <w:lang w:val="ka-GE"/>
        </w:rPr>
        <w:t xml:space="preserve"> ან/და მშობლები</w:t>
      </w:r>
      <w:r w:rsidRPr="00D74BA2">
        <w:rPr>
          <w:rFonts w:ascii="Sylfaen" w:hAnsi="Sylfaen"/>
          <w:sz w:val="22"/>
          <w:szCs w:val="22"/>
          <w:lang w:val="ka-GE"/>
        </w:rPr>
        <w:t>;</w:t>
      </w:r>
      <w:r w:rsidRPr="00D74BA2">
        <w:rPr>
          <w:rFonts w:ascii="Sylfaen" w:hAnsi="Sylfaen"/>
          <w:sz w:val="22"/>
          <w:szCs w:val="22"/>
        </w:rPr>
        <w:t xml:space="preserve"> </w:t>
      </w:r>
    </w:p>
    <w:p w14:paraId="6FF7DCC6" w14:textId="77777777" w:rsidR="008E6A9D" w:rsidRPr="00D74BA2" w:rsidRDefault="008E6A9D" w:rsidP="008E6A9D">
      <w:pPr>
        <w:pStyle w:val="NoSpacing"/>
        <w:jc w:val="both"/>
        <w:rPr>
          <w:rFonts w:ascii="Sylfaen" w:hAnsi="Sylfaen"/>
          <w:sz w:val="22"/>
          <w:szCs w:val="22"/>
        </w:rPr>
      </w:pPr>
      <w:r w:rsidRPr="00D74BA2">
        <w:rPr>
          <w:rFonts w:ascii="Sylfaen" w:hAnsi="Sylfaen"/>
          <w:b/>
          <w:sz w:val="22"/>
          <w:szCs w:val="22"/>
          <w:lang w:val="ka-GE"/>
        </w:rPr>
        <w:t xml:space="preserve">ბ.ბ) </w:t>
      </w:r>
      <w:r w:rsidRPr="00D74BA2">
        <w:rPr>
          <w:rFonts w:ascii="Sylfaen" w:hAnsi="Sylfaen" w:cs="Sylfaen"/>
          <w:sz w:val="22"/>
          <w:szCs w:val="22"/>
        </w:rPr>
        <w:t>პაპა</w:t>
      </w:r>
      <w:r w:rsidRPr="00D74BA2">
        <w:rPr>
          <w:rFonts w:ascii="Sylfaen" w:hAnsi="Sylfaen"/>
          <w:sz w:val="22"/>
          <w:szCs w:val="22"/>
          <w:lang w:val="ka-GE"/>
        </w:rPr>
        <w:t xml:space="preserve"> ან/და</w:t>
      </w:r>
      <w:r w:rsidRPr="00D74BA2">
        <w:rPr>
          <w:rFonts w:ascii="Sylfaen" w:hAnsi="Sylfaen"/>
          <w:sz w:val="22"/>
          <w:szCs w:val="22"/>
        </w:rPr>
        <w:t xml:space="preserve"> </w:t>
      </w:r>
      <w:r w:rsidRPr="00D74BA2">
        <w:rPr>
          <w:rFonts w:ascii="Sylfaen" w:hAnsi="Sylfaen" w:cs="Sylfaen"/>
          <w:sz w:val="22"/>
          <w:szCs w:val="22"/>
        </w:rPr>
        <w:t>ბებია</w:t>
      </w:r>
      <w:r w:rsidRPr="00D74BA2">
        <w:rPr>
          <w:rFonts w:ascii="Sylfaen" w:hAnsi="Sylfaen"/>
          <w:sz w:val="22"/>
          <w:szCs w:val="22"/>
          <w:lang w:val="ka-GE"/>
        </w:rPr>
        <w:t>;</w:t>
      </w:r>
      <w:r w:rsidRPr="00D74BA2">
        <w:rPr>
          <w:rFonts w:ascii="Sylfaen" w:hAnsi="Sylfaen"/>
          <w:sz w:val="22"/>
          <w:szCs w:val="22"/>
        </w:rPr>
        <w:t xml:space="preserve"> </w:t>
      </w:r>
    </w:p>
    <w:p w14:paraId="12DD9463"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b/>
          <w:sz w:val="22"/>
          <w:szCs w:val="22"/>
          <w:lang w:val="ka-GE"/>
        </w:rPr>
        <w:t xml:space="preserve">ბ.გ) </w:t>
      </w:r>
      <w:r w:rsidRPr="00D74BA2">
        <w:rPr>
          <w:rFonts w:ascii="Sylfaen" w:hAnsi="Sylfaen" w:cs="Sylfaen"/>
          <w:sz w:val="22"/>
          <w:szCs w:val="22"/>
        </w:rPr>
        <w:t>სრულწლოვანი</w:t>
      </w:r>
      <w:r w:rsidRPr="00D74BA2">
        <w:rPr>
          <w:rFonts w:ascii="Sylfaen" w:hAnsi="Sylfaen"/>
          <w:sz w:val="22"/>
          <w:szCs w:val="22"/>
        </w:rPr>
        <w:t xml:space="preserve"> </w:t>
      </w:r>
      <w:r w:rsidRPr="00D74BA2">
        <w:rPr>
          <w:rFonts w:ascii="Sylfaen" w:hAnsi="Sylfaen" w:cs="Sylfaen"/>
          <w:sz w:val="22"/>
          <w:szCs w:val="22"/>
        </w:rPr>
        <w:t>და</w:t>
      </w:r>
      <w:r w:rsidRPr="00D74BA2">
        <w:rPr>
          <w:rFonts w:ascii="Sylfaen" w:hAnsi="Sylfaen" w:cs="Sylfaen"/>
          <w:sz w:val="22"/>
          <w:szCs w:val="22"/>
          <w:lang w:val="ka-GE"/>
        </w:rPr>
        <w:t xml:space="preserve"> ან/და</w:t>
      </w:r>
      <w:r w:rsidRPr="00D74BA2">
        <w:rPr>
          <w:rFonts w:ascii="Sylfaen" w:hAnsi="Sylfaen"/>
          <w:sz w:val="22"/>
          <w:szCs w:val="22"/>
          <w:lang w:val="ka-GE"/>
        </w:rPr>
        <w:t xml:space="preserve"> </w:t>
      </w:r>
      <w:r w:rsidRPr="00D74BA2">
        <w:rPr>
          <w:rFonts w:ascii="Sylfaen" w:hAnsi="Sylfaen" w:cs="Sylfaen"/>
          <w:sz w:val="22"/>
          <w:szCs w:val="22"/>
        </w:rPr>
        <w:t>ძმა</w:t>
      </w:r>
      <w:r w:rsidRPr="00D74BA2">
        <w:rPr>
          <w:rFonts w:ascii="Sylfaen" w:hAnsi="Sylfaen"/>
          <w:sz w:val="22"/>
          <w:szCs w:val="22"/>
          <w:lang w:val="ka-GE"/>
        </w:rPr>
        <w:t>;</w:t>
      </w:r>
    </w:p>
    <w:p w14:paraId="59926890" w14:textId="77777777" w:rsidR="008E6A9D" w:rsidRPr="00D74BA2" w:rsidRDefault="008E6A9D" w:rsidP="008E6A9D">
      <w:pPr>
        <w:pStyle w:val="NoSpacing"/>
        <w:jc w:val="both"/>
        <w:rPr>
          <w:rFonts w:ascii="Sylfaen" w:hAnsi="Sylfaen"/>
          <w:sz w:val="22"/>
          <w:szCs w:val="22"/>
        </w:rPr>
      </w:pPr>
      <w:r w:rsidRPr="00D74BA2">
        <w:rPr>
          <w:rFonts w:ascii="Sylfaen" w:hAnsi="Sylfaen"/>
          <w:b/>
          <w:sz w:val="22"/>
          <w:szCs w:val="22"/>
          <w:lang w:val="ka-GE"/>
        </w:rPr>
        <w:t>ბ.დ)</w:t>
      </w:r>
      <w:r w:rsidRPr="00D74BA2">
        <w:rPr>
          <w:rFonts w:ascii="Sylfaen" w:hAnsi="Sylfaen"/>
          <w:sz w:val="22"/>
          <w:szCs w:val="22"/>
        </w:rPr>
        <w:t xml:space="preserve"> </w:t>
      </w:r>
      <w:r w:rsidRPr="00D74BA2">
        <w:rPr>
          <w:rFonts w:ascii="Sylfaen" w:hAnsi="Sylfaen" w:cs="Sylfaen"/>
          <w:sz w:val="22"/>
          <w:szCs w:val="22"/>
        </w:rPr>
        <w:t>კანონმდებლობით</w:t>
      </w:r>
      <w:r w:rsidRPr="00D74BA2">
        <w:rPr>
          <w:rFonts w:ascii="Sylfaen" w:hAnsi="Sylfaen"/>
          <w:sz w:val="22"/>
          <w:szCs w:val="22"/>
        </w:rPr>
        <w:t xml:space="preserve"> </w:t>
      </w:r>
      <w:r w:rsidRPr="00D74BA2">
        <w:rPr>
          <w:rFonts w:ascii="Sylfaen" w:hAnsi="Sylfaen" w:cs="Sylfaen"/>
          <w:sz w:val="22"/>
          <w:szCs w:val="22"/>
        </w:rPr>
        <w:t>დადგენილი</w:t>
      </w:r>
      <w:r w:rsidRPr="00D74BA2">
        <w:rPr>
          <w:rFonts w:ascii="Sylfaen" w:hAnsi="Sylfaen"/>
          <w:sz w:val="22"/>
          <w:szCs w:val="22"/>
        </w:rPr>
        <w:t xml:space="preserve"> </w:t>
      </w:r>
      <w:r w:rsidRPr="00D74BA2">
        <w:rPr>
          <w:rFonts w:ascii="Sylfaen" w:hAnsi="Sylfaen" w:cs="Sylfaen"/>
          <w:sz w:val="22"/>
          <w:szCs w:val="22"/>
        </w:rPr>
        <w:t>წესით</w:t>
      </w:r>
      <w:r w:rsidRPr="00D74BA2">
        <w:rPr>
          <w:rFonts w:ascii="Sylfaen" w:hAnsi="Sylfaen"/>
          <w:sz w:val="22"/>
          <w:szCs w:val="22"/>
        </w:rPr>
        <w:t xml:space="preserve"> </w:t>
      </w:r>
      <w:r w:rsidRPr="00D74BA2">
        <w:rPr>
          <w:rFonts w:ascii="Sylfaen" w:hAnsi="Sylfaen" w:cs="Sylfaen"/>
          <w:sz w:val="22"/>
          <w:szCs w:val="22"/>
        </w:rPr>
        <w:t>დანიშნული</w:t>
      </w:r>
      <w:r w:rsidRPr="00D74BA2">
        <w:rPr>
          <w:rFonts w:ascii="Sylfaen" w:hAnsi="Sylfaen"/>
          <w:sz w:val="22"/>
          <w:szCs w:val="22"/>
        </w:rPr>
        <w:t xml:space="preserve"> </w:t>
      </w:r>
      <w:r w:rsidRPr="00D74BA2">
        <w:rPr>
          <w:rFonts w:ascii="Sylfaen" w:hAnsi="Sylfaen" w:cs="Sylfaen"/>
          <w:sz w:val="22"/>
          <w:szCs w:val="22"/>
        </w:rPr>
        <w:t>მეურვე</w:t>
      </w:r>
      <w:r w:rsidRPr="00D74BA2">
        <w:rPr>
          <w:rFonts w:ascii="Sylfaen" w:hAnsi="Sylfaen"/>
          <w:sz w:val="22"/>
          <w:szCs w:val="22"/>
        </w:rPr>
        <w:t>/</w:t>
      </w:r>
      <w:r w:rsidRPr="00D74BA2">
        <w:rPr>
          <w:rFonts w:ascii="Sylfaen" w:hAnsi="Sylfaen" w:cs="Sylfaen"/>
          <w:sz w:val="22"/>
          <w:szCs w:val="22"/>
        </w:rPr>
        <w:t>მზრუნველი</w:t>
      </w:r>
      <w:r w:rsidRPr="00D74BA2">
        <w:rPr>
          <w:rFonts w:ascii="Sylfaen" w:hAnsi="Sylfaen"/>
          <w:sz w:val="22"/>
          <w:szCs w:val="22"/>
          <w:lang w:val="ka-GE"/>
        </w:rPr>
        <w:t xml:space="preserve">. </w:t>
      </w:r>
    </w:p>
    <w:p w14:paraId="60C24AE8"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cs="Sylfaen"/>
          <w:b/>
          <w:sz w:val="22"/>
          <w:szCs w:val="22"/>
          <w:lang w:val="ka-GE"/>
        </w:rPr>
        <w:t>გ</w:t>
      </w:r>
      <w:r w:rsidRPr="00D74BA2">
        <w:rPr>
          <w:rFonts w:ascii="Sylfaen" w:hAnsi="Sylfaen"/>
          <w:b/>
          <w:sz w:val="22"/>
          <w:szCs w:val="22"/>
        </w:rPr>
        <w:t>)</w:t>
      </w:r>
      <w:r w:rsidRPr="00D74BA2">
        <w:rPr>
          <w:rFonts w:ascii="Sylfaen" w:hAnsi="Sylfaen"/>
          <w:sz w:val="22"/>
          <w:szCs w:val="22"/>
        </w:rPr>
        <w:t xml:space="preserve"> </w:t>
      </w:r>
      <w:r w:rsidRPr="00D74BA2">
        <w:rPr>
          <w:rFonts w:ascii="Sylfaen" w:hAnsi="Sylfaen" w:cs="Sylfaen"/>
          <w:b/>
          <w:sz w:val="22"/>
          <w:szCs w:val="22"/>
        </w:rPr>
        <w:t>ფაქტობრივი</w:t>
      </w:r>
      <w:r w:rsidRPr="00D74BA2">
        <w:rPr>
          <w:rFonts w:ascii="Sylfaen" w:hAnsi="Sylfaen"/>
          <w:b/>
          <w:sz w:val="22"/>
          <w:szCs w:val="22"/>
        </w:rPr>
        <w:t xml:space="preserve"> </w:t>
      </w:r>
      <w:r w:rsidRPr="00D74BA2">
        <w:rPr>
          <w:rFonts w:ascii="Sylfaen" w:hAnsi="Sylfaen" w:cs="Sylfaen"/>
          <w:b/>
          <w:sz w:val="22"/>
          <w:szCs w:val="22"/>
        </w:rPr>
        <w:t>მზრუნველი</w:t>
      </w:r>
      <w:r w:rsidRPr="00D74BA2">
        <w:rPr>
          <w:rFonts w:ascii="Sylfaen" w:hAnsi="Sylfaen"/>
          <w:sz w:val="22"/>
          <w:szCs w:val="22"/>
        </w:rPr>
        <w:t xml:space="preserve"> - </w:t>
      </w:r>
      <w:r w:rsidRPr="00D74BA2">
        <w:rPr>
          <w:rFonts w:ascii="Sylfaen" w:hAnsi="Sylfaen" w:cs="Sylfaen"/>
          <w:sz w:val="22"/>
          <w:szCs w:val="22"/>
        </w:rPr>
        <w:t>ნებისმიერი</w:t>
      </w:r>
      <w:r w:rsidRPr="00D74BA2">
        <w:rPr>
          <w:rFonts w:ascii="Sylfaen" w:hAnsi="Sylfaen"/>
          <w:sz w:val="22"/>
          <w:szCs w:val="22"/>
        </w:rPr>
        <w:t xml:space="preserve"> </w:t>
      </w:r>
      <w:r w:rsidRPr="00D74BA2">
        <w:rPr>
          <w:rFonts w:ascii="Sylfaen" w:hAnsi="Sylfaen"/>
          <w:sz w:val="22"/>
          <w:szCs w:val="22"/>
          <w:lang w:val="ka-GE"/>
        </w:rPr>
        <w:t xml:space="preserve">სრულწლოვანი </w:t>
      </w:r>
      <w:r w:rsidRPr="00D74BA2">
        <w:rPr>
          <w:rFonts w:ascii="Sylfaen" w:hAnsi="Sylfaen" w:cs="Sylfaen"/>
          <w:sz w:val="22"/>
          <w:szCs w:val="22"/>
        </w:rPr>
        <w:t>პირი</w:t>
      </w:r>
      <w:r w:rsidRPr="00D74BA2">
        <w:rPr>
          <w:rFonts w:ascii="Sylfaen" w:hAnsi="Sylfaen"/>
          <w:sz w:val="22"/>
          <w:szCs w:val="22"/>
        </w:rPr>
        <w:t xml:space="preserve"> (</w:t>
      </w:r>
      <w:r w:rsidRPr="00D74BA2">
        <w:rPr>
          <w:rFonts w:ascii="Sylfaen" w:hAnsi="Sylfaen" w:cs="Sylfaen"/>
          <w:sz w:val="22"/>
          <w:szCs w:val="22"/>
        </w:rPr>
        <w:t>გარდა</w:t>
      </w:r>
      <w:r w:rsidRPr="00D74BA2">
        <w:rPr>
          <w:rFonts w:ascii="Sylfaen" w:hAnsi="Sylfaen"/>
          <w:sz w:val="22"/>
          <w:szCs w:val="22"/>
        </w:rPr>
        <w:t xml:space="preserve"> </w:t>
      </w:r>
      <w:r w:rsidRPr="00D74BA2">
        <w:rPr>
          <w:rFonts w:ascii="Sylfaen" w:hAnsi="Sylfaen"/>
          <w:sz w:val="22"/>
          <w:szCs w:val="22"/>
          <w:lang w:val="ka-GE"/>
        </w:rPr>
        <w:t>კანონიერი წარმომადგენლისა)</w:t>
      </w:r>
      <w:r w:rsidRPr="00D74BA2">
        <w:rPr>
          <w:rFonts w:ascii="Sylfaen" w:hAnsi="Sylfaen"/>
          <w:sz w:val="22"/>
          <w:szCs w:val="22"/>
        </w:rPr>
        <w:t xml:space="preserve">, </w:t>
      </w:r>
      <w:r w:rsidRPr="00D74BA2">
        <w:rPr>
          <w:rFonts w:ascii="Sylfaen" w:hAnsi="Sylfaen" w:cs="Sylfaen"/>
          <w:sz w:val="22"/>
          <w:szCs w:val="22"/>
        </w:rPr>
        <w:t>რომელთანაც</w:t>
      </w:r>
      <w:r w:rsidRPr="00D74BA2">
        <w:rPr>
          <w:rFonts w:ascii="Sylfaen" w:hAnsi="Sylfaen"/>
          <w:sz w:val="22"/>
          <w:szCs w:val="22"/>
        </w:rPr>
        <w:t xml:space="preserve"> </w:t>
      </w:r>
      <w:r w:rsidRPr="00D74BA2">
        <w:rPr>
          <w:rFonts w:ascii="Sylfaen" w:hAnsi="Sylfaen" w:cs="Sylfaen"/>
          <w:sz w:val="22"/>
          <w:szCs w:val="22"/>
        </w:rPr>
        <w:t>ფაქტობრივად</w:t>
      </w:r>
      <w:r w:rsidRPr="00D74BA2">
        <w:rPr>
          <w:rFonts w:ascii="Sylfaen" w:hAnsi="Sylfaen"/>
          <w:sz w:val="22"/>
          <w:szCs w:val="22"/>
        </w:rPr>
        <w:t xml:space="preserve"> </w:t>
      </w:r>
      <w:r w:rsidRPr="00D74BA2">
        <w:rPr>
          <w:rFonts w:ascii="Sylfaen" w:hAnsi="Sylfaen" w:cs="Sylfaen"/>
          <w:sz w:val="22"/>
          <w:szCs w:val="22"/>
        </w:rPr>
        <w:t>იმყოფება</w:t>
      </w:r>
      <w:r w:rsidRPr="00D74BA2">
        <w:rPr>
          <w:rFonts w:ascii="Sylfaen" w:hAnsi="Sylfaen"/>
          <w:sz w:val="22"/>
          <w:szCs w:val="22"/>
        </w:rPr>
        <w:t>/</w:t>
      </w:r>
      <w:r w:rsidRPr="00D74BA2">
        <w:rPr>
          <w:rFonts w:ascii="Sylfaen" w:hAnsi="Sylfaen" w:cs="Sylfaen"/>
          <w:sz w:val="22"/>
          <w:szCs w:val="22"/>
        </w:rPr>
        <w:t>ცხოვრობს</w:t>
      </w:r>
      <w:r w:rsidRPr="00D74BA2">
        <w:rPr>
          <w:rFonts w:ascii="Sylfaen" w:hAnsi="Sylfaen"/>
          <w:sz w:val="22"/>
          <w:szCs w:val="22"/>
        </w:rPr>
        <w:t xml:space="preserve"> </w:t>
      </w:r>
      <w:r w:rsidRPr="00D74BA2">
        <w:rPr>
          <w:rFonts w:ascii="Sylfaen" w:hAnsi="Sylfaen" w:cs="Sylfaen"/>
          <w:sz w:val="22"/>
          <w:szCs w:val="22"/>
          <w:lang w:val="ka-GE"/>
        </w:rPr>
        <w:t>არასრულწლოვანი</w:t>
      </w:r>
      <w:r w:rsidRPr="00D74BA2">
        <w:rPr>
          <w:rFonts w:ascii="Sylfaen" w:hAnsi="Sylfaen"/>
          <w:sz w:val="22"/>
          <w:szCs w:val="22"/>
        </w:rPr>
        <w:t xml:space="preserve"> </w:t>
      </w:r>
      <w:r w:rsidRPr="00D74BA2">
        <w:rPr>
          <w:rFonts w:ascii="Sylfaen" w:hAnsi="Sylfaen" w:cs="Sylfaen"/>
          <w:sz w:val="22"/>
          <w:szCs w:val="22"/>
        </w:rPr>
        <w:t>და</w:t>
      </w:r>
      <w:r w:rsidRPr="00D74BA2">
        <w:rPr>
          <w:rFonts w:ascii="Sylfaen" w:hAnsi="Sylfaen"/>
          <w:sz w:val="22"/>
          <w:szCs w:val="22"/>
        </w:rPr>
        <w:t xml:space="preserve"> </w:t>
      </w:r>
      <w:r w:rsidRPr="00D74BA2">
        <w:rPr>
          <w:rFonts w:ascii="Sylfaen" w:hAnsi="Sylfaen" w:cs="Sylfaen"/>
          <w:sz w:val="22"/>
          <w:szCs w:val="22"/>
        </w:rPr>
        <w:t>რომელსაც</w:t>
      </w:r>
      <w:r w:rsidRPr="00D74BA2">
        <w:rPr>
          <w:rFonts w:ascii="Sylfaen" w:hAnsi="Sylfaen"/>
          <w:sz w:val="22"/>
          <w:szCs w:val="22"/>
        </w:rPr>
        <w:t xml:space="preserve"> </w:t>
      </w:r>
      <w:r w:rsidRPr="00D74BA2">
        <w:rPr>
          <w:rFonts w:ascii="Sylfaen" w:hAnsi="Sylfaen" w:cs="Sylfaen"/>
          <w:sz w:val="22"/>
          <w:szCs w:val="22"/>
        </w:rPr>
        <w:t>აღნიშნულ</w:t>
      </w:r>
      <w:r w:rsidRPr="00D74BA2">
        <w:rPr>
          <w:rFonts w:ascii="Sylfaen" w:hAnsi="Sylfaen"/>
          <w:sz w:val="22"/>
          <w:szCs w:val="22"/>
        </w:rPr>
        <w:t xml:space="preserve"> </w:t>
      </w:r>
      <w:r w:rsidRPr="00D74BA2">
        <w:rPr>
          <w:rFonts w:ascii="Sylfaen" w:hAnsi="Sylfaen" w:cs="Sylfaen"/>
          <w:sz w:val="22"/>
          <w:szCs w:val="22"/>
          <w:lang w:val="ka-GE"/>
        </w:rPr>
        <w:t>არასრულწლოვანზე</w:t>
      </w:r>
      <w:r w:rsidRPr="00D74BA2">
        <w:rPr>
          <w:rFonts w:ascii="Sylfaen" w:hAnsi="Sylfaen"/>
          <w:sz w:val="22"/>
          <w:szCs w:val="22"/>
        </w:rPr>
        <w:t xml:space="preserve"> </w:t>
      </w:r>
      <w:r w:rsidRPr="00D74BA2">
        <w:rPr>
          <w:rFonts w:ascii="Sylfaen" w:hAnsi="Sylfaen" w:cs="Sylfaen"/>
          <w:sz w:val="22"/>
          <w:szCs w:val="22"/>
        </w:rPr>
        <w:t>ზრუნვისა</w:t>
      </w:r>
      <w:r w:rsidRPr="00D74BA2">
        <w:rPr>
          <w:rFonts w:ascii="Sylfaen" w:hAnsi="Sylfaen"/>
          <w:sz w:val="22"/>
          <w:szCs w:val="22"/>
        </w:rPr>
        <w:t xml:space="preserve"> </w:t>
      </w:r>
      <w:r w:rsidRPr="00D74BA2">
        <w:rPr>
          <w:rFonts w:ascii="Sylfaen" w:hAnsi="Sylfaen" w:cs="Sylfaen"/>
          <w:sz w:val="22"/>
          <w:szCs w:val="22"/>
        </w:rPr>
        <w:t>და</w:t>
      </w:r>
      <w:r w:rsidRPr="00D74BA2">
        <w:rPr>
          <w:rFonts w:ascii="Sylfaen" w:hAnsi="Sylfaen"/>
          <w:sz w:val="22"/>
          <w:szCs w:val="22"/>
        </w:rPr>
        <w:t xml:space="preserve"> </w:t>
      </w:r>
      <w:r w:rsidRPr="00D74BA2">
        <w:rPr>
          <w:rFonts w:ascii="Sylfaen" w:hAnsi="Sylfaen" w:cs="Sylfaen"/>
          <w:sz w:val="22"/>
          <w:szCs w:val="22"/>
        </w:rPr>
        <w:t>მისი</w:t>
      </w:r>
      <w:r w:rsidRPr="00D74BA2">
        <w:rPr>
          <w:rFonts w:ascii="Sylfaen" w:hAnsi="Sylfaen"/>
          <w:sz w:val="22"/>
          <w:szCs w:val="22"/>
        </w:rPr>
        <w:t xml:space="preserve"> </w:t>
      </w:r>
      <w:r w:rsidRPr="00D74BA2">
        <w:rPr>
          <w:rFonts w:ascii="Sylfaen" w:hAnsi="Sylfaen" w:cs="Sylfaen"/>
          <w:sz w:val="22"/>
          <w:szCs w:val="22"/>
        </w:rPr>
        <w:t>კანონიერი</w:t>
      </w:r>
      <w:r w:rsidRPr="00D74BA2">
        <w:rPr>
          <w:rFonts w:ascii="Sylfaen" w:hAnsi="Sylfaen"/>
          <w:sz w:val="22"/>
          <w:szCs w:val="22"/>
        </w:rPr>
        <w:t xml:space="preserve"> </w:t>
      </w:r>
      <w:r w:rsidRPr="00D74BA2">
        <w:rPr>
          <w:rFonts w:ascii="Sylfaen" w:hAnsi="Sylfaen" w:cs="Sylfaen"/>
          <w:sz w:val="22"/>
          <w:szCs w:val="22"/>
        </w:rPr>
        <w:t>ინტერესების</w:t>
      </w:r>
      <w:r w:rsidRPr="00D74BA2">
        <w:rPr>
          <w:rFonts w:ascii="Sylfaen" w:hAnsi="Sylfaen"/>
          <w:sz w:val="22"/>
          <w:szCs w:val="22"/>
        </w:rPr>
        <w:t xml:space="preserve"> </w:t>
      </w:r>
      <w:r w:rsidRPr="00D74BA2">
        <w:rPr>
          <w:rFonts w:ascii="Sylfaen" w:hAnsi="Sylfaen" w:cs="Sylfaen"/>
          <w:sz w:val="22"/>
          <w:szCs w:val="22"/>
        </w:rPr>
        <w:t>დაცვის</w:t>
      </w:r>
      <w:r w:rsidRPr="00D74BA2">
        <w:rPr>
          <w:rFonts w:ascii="Sylfaen" w:hAnsi="Sylfaen"/>
          <w:sz w:val="22"/>
          <w:szCs w:val="22"/>
        </w:rPr>
        <w:t xml:space="preserve"> </w:t>
      </w:r>
      <w:r w:rsidRPr="00D74BA2">
        <w:rPr>
          <w:rFonts w:ascii="Sylfaen" w:hAnsi="Sylfaen" w:cs="Sylfaen"/>
          <w:sz w:val="22"/>
          <w:szCs w:val="22"/>
        </w:rPr>
        <w:t>ვალდებულება</w:t>
      </w:r>
      <w:r w:rsidRPr="00D74BA2">
        <w:rPr>
          <w:rFonts w:ascii="Sylfaen" w:hAnsi="Sylfaen"/>
          <w:sz w:val="22"/>
          <w:szCs w:val="22"/>
        </w:rPr>
        <w:t xml:space="preserve"> </w:t>
      </w:r>
      <w:r w:rsidRPr="00D74BA2">
        <w:rPr>
          <w:rFonts w:ascii="Sylfaen" w:hAnsi="Sylfaen" w:cs="Sylfaen"/>
          <w:sz w:val="22"/>
          <w:szCs w:val="22"/>
        </w:rPr>
        <w:t>ეკისრება</w:t>
      </w:r>
      <w:r w:rsidRPr="00D74BA2">
        <w:rPr>
          <w:rFonts w:ascii="Sylfaen" w:hAnsi="Sylfaen"/>
          <w:sz w:val="22"/>
          <w:szCs w:val="22"/>
        </w:rPr>
        <w:t xml:space="preserve"> </w:t>
      </w:r>
      <w:r w:rsidRPr="00D74BA2">
        <w:rPr>
          <w:rFonts w:ascii="Sylfaen" w:hAnsi="Sylfaen" w:cs="Sylfaen"/>
          <w:sz w:val="22"/>
          <w:szCs w:val="22"/>
        </w:rPr>
        <w:t>სამართლებრივი</w:t>
      </w:r>
      <w:r w:rsidRPr="00D74BA2">
        <w:rPr>
          <w:rFonts w:ascii="Sylfaen" w:hAnsi="Sylfaen"/>
          <w:sz w:val="22"/>
          <w:szCs w:val="22"/>
        </w:rPr>
        <w:t xml:space="preserve"> </w:t>
      </w:r>
      <w:r w:rsidRPr="00D74BA2">
        <w:rPr>
          <w:rFonts w:ascii="Sylfaen" w:hAnsi="Sylfaen" w:cs="Sylfaen"/>
          <w:sz w:val="22"/>
          <w:szCs w:val="22"/>
        </w:rPr>
        <w:t>აქტის</w:t>
      </w:r>
      <w:r w:rsidRPr="00D74BA2">
        <w:rPr>
          <w:rFonts w:ascii="Sylfaen" w:hAnsi="Sylfaen"/>
          <w:sz w:val="22"/>
          <w:szCs w:val="22"/>
        </w:rPr>
        <w:t xml:space="preserve"> </w:t>
      </w:r>
      <w:r w:rsidRPr="00D74BA2">
        <w:rPr>
          <w:rFonts w:ascii="Sylfaen" w:hAnsi="Sylfaen" w:cs="Sylfaen"/>
          <w:sz w:val="22"/>
          <w:szCs w:val="22"/>
        </w:rPr>
        <w:t>ან</w:t>
      </w:r>
      <w:r w:rsidRPr="00D74BA2">
        <w:rPr>
          <w:rFonts w:ascii="Sylfaen" w:hAnsi="Sylfaen"/>
          <w:sz w:val="22"/>
          <w:szCs w:val="22"/>
        </w:rPr>
        <w:t xml:space="preserve"> </w:t>
      </w:r>
      <w:r w:rsidRPr="00D74BA2">
        <w:rPr>
          <w:rFonts w:ascii="Sylfaen" w:hAnsi="Sylfaen" w:cs="Sylfaen"/>
          <w:sz w:val="22"/>
          <w:szCs w:val="22"/>
        </w:rPr>
        <w:t>სამოქალაქო</w:t>
      </w:r>
      <w:r w:rsidRPr="00D74BA2">
        <w:rPr>
          <w:rFonts w:ascii="Sylfaen" w:hAnsi="Sylfaen"/>
          <w:sz w:val="22"/>
          <w:szCs w:val="22"/>
        </w:rPr>
        <w:t>-</w:t>
      </w:r>
      <w:r w:rsidRPr="00D74BA2">
        <w:rPr>
          <w:rFonts w:ascii="Sylfaen" w:hAnsi="Sylfaen" w:cs="Sylfaen"/>
          <w:sz w:val="22"/>
          <w:szCs w:val="22"/>
        </w:rPr>
        <w:t>სამართლებრივი</w:t>
      </w:r>
      <w:r w:rsidRPr="00D74BA2">
        <w:rPr>
          <w:rFonts w:ascii="Sylfaen" w:hAnsi="Sylfaen"/>
          <w:sz w:val="22"/>
          <w:szCs w:val="22"/>
        </w:rPr>
        <w:t xml:space="preserve"> </w:t>
      </w:r>
      <w:r w:rsidRPr="00D74BA2">
        <w:rPr>
          <w:rFonts w:ascii="Sylfaen" w:hAnsi="Sylfaen" w:cs="Sylfaen"/>
          <w:sz w:val="22"/>
          <w:szCs w:val="22"/>
        </w:rPr>
        <w:t>გარიგების</w:t>
      </w:r>
      <w:r w:rsidRPr="00D74BA2">
        <w:rPr>
          <w:rFonts w:ascii="Sylfaen" w:hAnsi="Sylfaen"/>
          <w:sz w:val="22"/>
          <w:szCs w:val="22"/>
        </w:rPr>
        <w:t xml:space="preserve"> </w:t>
      </w:r>
      <w:r w:rsidRPr="00D74BA2">
        <w:rPr>
          <w:rFonts w:ascii="Sylfaen" w:hAnsi="Sylfaen" w:cs="Sylfaen"/>
          <w:sz w:val="22"/>
          <w:szCs w:val="22"/>
        </w:rPr>
        <w:t>საფუძველზე</w:t>
      </w:r>
      <w:r w:rsidRPr="00D74BA2">
        <w:rPr>
          <w:rFonts w:ascii="Sylfaen" w:hAnsi="Sylfaen"/>
          <w:sz w:val="22"/>
          <w:szCs w:val="22"/>
          <w:lang w:val="ka-GE"/>
        </w:rPr>
        <w:t>;</w:t>
      </w:r>
    </w:p>
    <w:p w14:paraId="18C08405" w14:textId="2C9AD142" w:rsidR="008E6A9D" w:rsidRPr="00D74BA2" w:rsidRDefault="008E6A9D" w:rsidP="008E6A9D">
      <w:pPr>
        <w:pStyle w:val="NoSpacing"/>
        <w:jc w:val="both"/>
        <w:rPr>
          <w:rFonts w:ascii="Sylfaen" w:hAnsi="Sylfaen"/>
          <w:sz w:val="22"/>
          <w:szCs w:val="22"/>
          <w:lang w:val="ka-GE"/>
        </w:rPr>
      </w:pPr>
      <w:r w:rsidRPr="00D74BA2">
        <w:rPr>
          <w:rFonts w:ascii="Sylfaen" w:hAnsi="Sylfaen"/>
          <w:b/>
          <w:sz w:val="22"/>
          <w:szCs w:val="22"/>
          <w:lang w:val="ka-GE"/>
        </w:rPr>
        <w:t>დ) კრიზისი</w:t>
      </w:r>
      <w:r w:rsidRPr="00D74BA2">
        <w:rPr>
          <w:rFonts w:ascii="Sylfaen" w:hAnsi="Sylfaen"/>
          <w:sz w:val="22"/>
          <w:szCs w:val="22"/>
          <w:lang w:val="ka-GE"/>
        </w:rPr>
        <w:t xml:space="preserve"> - მდგომარეობა, რომელიც საფრთხეს უქმნის არასრულწლოვნის ფიზიკურ, ფსიქოლოგიურ მდგომარეობას ან/და სოციალურ ფუნქციონირებას და რომელთან გამკლავებისათვის სკოლას სჭირდება შიდა რესურსის მობილიზება ან ფაქტი/მოვლენა</w:t>
      </w:r>
      <w:r w:rsidR="00423273" w:rsidRPr="00D74BA2">
        <w:rPr>
          <w:rFonts w:ascii="Sylfaen" w:hAnsi="Sylfaen"/>
          <w:sz w:val="22"/>
          <w:szCs w:val="22"/>
          <w:lang w:val="ka-GE"/>
        </w:rPr>
        <w:t>,</w:t>
      </w:r>
      <w:r w:rsidRPr="00D74BA2">
        <w:rPr>
          <w:rFonts w:ascii="Sylfaen" w:hAnsi="Sylfaen"/>
          <w:sz w:val="22"/>
          <w:szCs w:val="22"/>
          <w:lang w:val="ka-GE"/>
        </w:rPr>
        <w:t xml:space="preserve"> რომელთან  გამკლავებასაც სკოლა ვერ უზრუნველყოფს დამოუკიდებლად.  </w:t>
      </w:r>
    </w:p>
    <w:p w14:paraId="2C957036" w14:textId="77777777" w:rsidR="008E6A9D" w:rsidRPr="00D74BA2" w:rsidRDefault="008E6A9D" w:rsidP="008E6A9D">
      <w:pPr>
        <w:spacing w:after="0" w:line="240" w:lineRule="auto"/>
        <w:jc w:val="both"/>
        <w:rPr>
          <w:rFonts w:ascii="Sylfaen" w:eastAsia="Arial Unicode MS" w:hAnsi="Sylfaen" w:cs="Arial Unicode MS"/>
        </w:rPr>
      </w:pPr>
      <w:r w:rsidRPr="00D74BA2">
        <w:rPr>
          <w:rFonts w:ascii="Sylfaen" w:hAnsi="Sylfaen"/>
          <w:b/>
        </w:rPr>
        <w:t>ე)</w:t>
      </w:r>
      <w:r w:rsidRPr="00D74BA2">
        <w:rPr>
          <w:rFonts w:ascii="Sylfaen" w:hAnsi="Sylfaen"/>
        </w:rPr>
        <w:t xml:space="preserve"> </w:t>
      </w:r>
      <w:r w:rsidRPr="00D74BA2">
        <w:rPr>
          <w:rFonts w:ascii="Sylfaen" w:hAnsi="Sylfaen"/>
          <w:b/>
        </w:rPr>
        <w:t>სკოლაში კრიზისების მართვის შიდა ჯგუფი</w:t>
      </w:r>
      <w:r w:rsidRPr="00D74BA2">
        <w:rPr>
          <w:rFonts w:ascii="Sylfaen" w:hAnsi="Sylfaen"/>
        </w:rPr>
        <w:t xml:space="preserve"> </w:t>
      </w:r>
      <w:r w:rsidRPr="00D74BA2">
        <w:rPr>
          <w:rFonts w:ascii="Sylfaen" w:eastAsia="Calibri" w:hAnsi="Sylfaen" w:cs="Times New Roman"/>
          <w:lang w:eastAsia="ru-RU"/>
        </w:rPr>
        <w:t>(შემდგომ - შიდა ჯგუფი) - სკოლაში მოქმედი ჯგუფი, რომელიც სკოლაში წამოჭრილ კრიზისულ სიტუაციას მართავს დამოუკიდებლად.</w:t>
      </w:r>
      <w:r w:rsidRPr="00D74BA2">
        <w:rPr>
          <w:rFonts w:ascii="Sylfaen" w:eastAsia="Arial Unicode MS" w:hAnsi="Sylfaen" w:cs="Arial Unicode MS"/>
        </w:rPr>
        <w:t xml:space="preserve"> </w:t>
      </w:r>
    </w:p>
    <w:p w14:paraId="7BFE8A86"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b/>
          <w:sz w:val="22"/>
          <w:szCs w:val="22"/>
          <w:lang w:val="ka-GE"/>
        </w:rPr>
        <w:lastRenderedPageBreak/>
        <w:t>ვ)</w:t>
      </w:r>
      <w:r w:rsidRPr="00D74BA2">
        <w:rPr>
          <w:rFonts w:ascii="Sylfaen" w:hAnsi="Sylfaen"/>
          <w:sz w:val="22"/>
          <w:szCs w:val="22"/>
          <w:lang w:val="ka-GE"/>
        </w:rPr>
        <w:t xml:space="preserve"> </w:t>
      </w:r>
      <w:r w:rsidRPr="00D74BA2">
        <w:rPr>
          <w:rFonts w:ascii="Sylfaen" w:hAnsi="Sylfaen"/>
          <w:b/>
          <w:sz w:val="22"/>
          <w:szCs w:val="22"/>
          <w:lang w:val="ka-GE"/>
        </w:rPr>
        <w:t>სკოლაში</w:t>
      </w:r>
      <w:r w:rsidRPr="00D74BA2">
        <w:rPr>
          <w:rFonts w:ascii="Sylfaen" w:hAnsi="Sylfaen"/>
          <w:sz w:val="22"/>
          <w:szCs w:val="22"/>
          <w:lang w:val="ka-GE"/>
        </w:rPr>
        <w:t xml:space="preserve"> </w:t>
      </w:r>
      <w:r w:rsidRPr="00D74BA2">
        <w:rPr>
          <w:rFonts w:ascii="Sylfaen" w:hAnsi="Sylfaen"/>
          <w:b/>
          <w:sz w:val="22"/>
          <w:szCs w:val="22"/>
          <w:lang w:val="ka-GE"/>
        </w:rPr>
        <w:t>კრიზისის მართვის გარე ჯგუფი</w:t>
      </w:r>
      <w:r w:rsidRPr="00D74BA2">
        <w:rPr>
          <w:rFonts w:ascii="Sylfaen" w:hAnsi="Sylfaen"/>
          <w:sz w:val="22"/>
          <w:szCs w:val="22"/>
          <w:lang w:val="ka-GE"/>
        </w:rPr>
        <w:t xml:space="preserve"> - (შემდგომ - გარე ჯგუფი) ჯგუფი, რომელიც სკოლაში წამოჭრილი კრიზისული სიტუაციის მართვაში ეხმარება სკოლას და წარმოადგენს საქართველოს განათლების, მეცნიერების, კულტურისა და სპორტის სამინისტროს (შემდგომ - სამინისტრო) სსიპ საგანმანათლებლო დაწესებულების მანდატურის სამსახურის მობილურ ჯგუფს. მობილური ჯგუფი პრობლემური სიტუაციების დაძლევაში ეხმარება სკოლას, როდესაც სკოლას ამოწურული აქვს შიდა რესურსი კრიზისული სიტუაციის მართვის პროცესში (სიტუაცია სცდება შიდა ჯგუფის ოპერირების მანდატს);</w:t>
      </w:r>
    </w:p>
    <w:p w14:paraId="6F153EBF"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b/>
          <w:sz w:val="22"/>
          <w:szCs w:val="22"/>
          <w:lang w:val="ka-GE"/>
        </w:rPr>
        <w:t>ზ) კრიზისულ სიტუაციაში მონაწილე პირი</w:t>
      </w:r>
      <w:r w:rsidRPr="00D74BA2">
        <w:rPr>
          <w:rFonts w:ascii="Sylfaen" w:hAnsi="Sylfaen"/>
          <w:sz w:val="22"/>
          <w:szCs w:val="22"/>
          <w:lang w:val="ka-GE"/>
        </w:rPr>
        <w:t xml:space="preserve"> -  კრიზისული სიტუაციის ფიგურანტი მოსწავლე, მოსწავლის მშობელი/კანონიერი წარმომადგენელი ან/და სკოლის პერსონალი;</w:t>
      </w:r>
    </w:p>
    <w:p w14:paraId="1D152032" w14:textId="77777777" w:rsidR="008E6A9D" w:rsidRPr="00D74BA2" w:rsidRDefault="008E6A9D" w:rsidP="008E6A9D">
      <w:pPr>
        <w:pStyle w:val="NoSpacing"/>
        <w:jc w:val="both"/>
        <w:rPr>
          <w:rFonts w:ascii="Sylfaen" w:hAnsi="Sylfaen"/>
          <w:sz w:val="22"/>
          <w:szCs w:val="22"/>
        </w:rPr>
      </w:pPr>
      <w:r w:rsidRPr="00D74BA2">
        <w:rPr>
          <w:rFonts w:ascii="Sylfaen" w:hAnsi="Sylfaen" w:cs="Sylfaen"/>
          <w:b/>
          <w:sz w:val="22"/>
          <w:szCs w:val="22"/>
          <w:lang w:val="ka-GE"/>
        </w:rPr>
        <w:t>თ</w:t>
      </w:r>
      <w:r w:rsidRPr="00D74BA2">
        <w:rPr>
          <w:rFonts w:ascii="Sylfaen" w:hAnsi="Sylfaen"/>
          <w:b/>
          <w:sz w:val="22"/>
          <w:szCs w:val="22"/>
        </w:rPr>
        <w:t xml:space="preserve">) </w:t>
      </w:r>
      <w:r w:rsidRPr="00D74BA2">
        <w:rPr>
          <w:rFonts w:ascii="Sylfaen" w:hAnsi="Sylfaen"/>
          <w:b/>
          <w:sz w:val="22"/>
          <w:szCs w:val="22"/>
          <w:lang w:val="ka-GE"/>
        </w:rPr>
        <w:t>კრიზისული სიტუაციის შემსწრე პირი</w:t>
      </w:r>
      <w:r w:rsidRPr="00D74BA2">
        <w:rPr>
          <w:rFonts w:ascii="Sylfaen" w:hAnsi="Sylfaen"/>
          <w:sz w:val="22"/>
          <w:szCs w:val="22"/>
          <w:lang w:val="ka-GE"/>
        </w:rPr>
        <w:t xml:space="preserve"> -  სკოლის ადმინისტრაციის წარმომადგენელი, მასწავლებელი, მანდატური, სკოლის მოსწავლე, მოსწავლის კანონიერი წარმომადგენელი და სხვა ნებისმიერი პირი, რომელიც შეესწრო/ფლობს ინფორმაციას კრიზისული სიტუაციის შესახებ;</w:t>
      </w:r>
    </w:p>
    <w:p w14:paraId="4E80ECEA" w14:textId="77777777" w:rsidR="008E6A9D" w:rsidRPr="00D74BA2" w:rsidRDefault="008E6A9D" w:rsidP="008E6A9D">
      <w:pPr>
        <w:pStyle w:val="NoSpacing"/>
        <w:jc w:val="both"/>
        <w:rPr>
          <w:rFonts w:ascii="Sylfaen" w:hAnsi="Sylfaen"/>
          <w:sz w:val="22"/>
          <w:szCs w:val="22"/>
        </w:rPr>
      </w:pPr>
      <w:r w:rsidRPr="00D74BA2">
        <w:rPr>
          <w:rFonts w:ascii="Sylfaen" w:hAnsi="Sylfaen" w:cs="Sylfaen"/>
          <w:b/>
          <w:sz w:val="22"/>
          <w:szCs w:val="22"/>
          <w:lang w:val="ka-GE"/>
        </w:rPr>
        <w:t>ი) არასრულწლოვნის</w:t>
      </w:r>
      <w:r w:rsidRPr="00D74BA2">
        <w:rPr>
          <w:rFonts w:ascii="Sylfaen" w:hAnsi="Sylfaen"/>
          <w:b/>
          <w:sz w:val="22"/>
          <w:szCs w:val="22"/>
        </w:rPr>
        <w:t xml:space="preserve"> </w:t>
      </w:r>
      <w:r w:rsidRPr="00D74BA2">
        <w:rPr>
          <w:rFonts w:ascii="Sylfaen" w:hAnsi="Sylfaen" w:cs="Sylfaen"/>
          <w:b/>
          <w:sz w:val="22"/>
          <w:szCs w:val="22"/>
        </w:rPr>
        <w:t>საუკეთესო</w:t>
      </w:r>
      <w:r w:rsidRPr="00D74BA2">
        <w:rPr>
          <w:rFonts w:ascii="Sylfaen" w:hAnsi="Sylfaen"/>
          <w:b/>
          <w:sz w:val="22"/>
          <w:szCs w:val="22"/>
        </w:rPr>
        <w:t xml:space="preserve"> </w:t>
      </w:r>
      <w:r w:rsidRPr="00D74BA2">
        <w:rPr>
          <w:rFonts w:ascii="Sylfaen" w:hAnsi="Sylfaen" w:cs="Sylfaen"/>
          <w:b/>
          <w:sz w:val="22"/>
          <w:szCs w:val="22"/>
        </w:rPr>
        <w:t>ინტერესები</w:t>
      </w:r>
      <w:r w:rsidRPr="00D74BA2">
        <w:rPr>
          <w:rFonts w:ascii="Sylfaen" w:hAnsi="Sylfaen"/>
          <w:sz w:val="22"/>
          <w:szCs w:val="22"/>
        </w:rPr>
        <w:t xml:space="preserve"> - </w:t>
      </w:r>
      <w:r w:rsidRPr="00D74BA2">
        <w:rPr>
          <w:rFonts w:ascii="Sylfaen" w:hAnsi="Sylfaen" w:cs="Sylfaen"/>
          <w:sz w:val="22"/>
          <w:szCs w:val="22"/>
        </w:rPr>
        <w:t>არასრულწლოვნის</w:t>
      </w:r>
      <w:r w:rsidRPr="00D74BA2">
        <w:rPr>
          <w:rFonts w:ascii="Sylfaen" w:hAnsi="Sylfaen"/>
          <w:sz w:val="22"/>
          <w:szCs w:val="22"/>
        </w:rPr>
        <w:t xml:space="preserve"> </w:t>
      </w:r>
      <w:r w:rsidRPr="00D74BA2">
        <w:rPr>
          <w:rFonts w:ascii="Sylfaen" w:hAnsi="Sylfaen" w:cs="Sylfaen"/>
          <w:sz w:val="22"/>
          <w:szCs w:val="22"/>
        </w:rPr>
        <w:t>უსაფრთხოების</w:t>
      </w:r>
      <w:r w:rsidRPr="00D74BA2">
        <w:rPr>
          <w:rFonts w:ascii="Sylfaen" w:hAnsi="Sylfaen"/>
          <w:sz w:val="22"/>
          <w:szCs w:val="22"/>
        </w:rPr>
        <w:t xml:space="preserve">, </w:t>
      </w:r>
      <w:r w:rsidRPr="00D74BA2">
        <w:rPr>
          <w:rFonts w:ascii="Sylfaen" w:hAnsi="Sylfaen" w:cs="Sylfaen"/>
          <w:sz w:val="22"/>
          <w:szCs w:val="22"/>
        </w:rPr>
        <w:t>კეთილდღეობის</w:t>
      </w:r>
      <w:r w:rsidRPr="00D74BA2">
        <w:rPr>
          <w:rFonts w:ascii="Sylfaen" w:hAnsi="Sylfaen"/>
          <w:sz w:val="22"/>
          <w:szCs w:val="22"/>
        </w:rPr>
        <w:t xml:space="preserve">, </w:t>
      </w:r>
      <w:r w:rsidRPr="00D74BA2">
        <w:rPr>
          <w:rFonts w:ascii="Sylfaen" w:hAnsi="Sylfaen" w:cs="Sylfaen"/>
          <w:sz w:val="22"/>
          <w:szCs w:val="22"/>
        </w:rPr>
        <w:t>ჯანმრთელობის</w:t>
      </w:r>
      <w:r w:rsidRPr="00D74BA2">
        <w:rPr>
          <w:rFonts w:ascii="Sylfaen" w:hAnsi="Sylfaen"/>
          <w:sz w:val="22"/>
          <w:szCs w:val="22"/>
        </w:rPr>
        <w:t xml:space="preserve"> </w:t>
      </w:r>
      <w:r w:rsidRPr="00D74BA2">
        <w:rPr>
          <w:rFonts w:ascii="Sylfaen" w:hAnsi="Sylfaen" w:cs="Sylfaen"/>
          <w:sz w:val="22"/>
          <w:szCs w:val="22"/>
        </w:rPr>
        <w:t>დაცვის</w:t>
      </w:r>
      <w:r w:rsidRPr="00D74BA2">
        <w:rPr>
          <w:rFonts w:ascii="Sylfaen" w:hAnsi="Sylfaen"/>
          <w:sz w:val="22"/>
          <w:szCs w:val="22"/>
        </w:rPr>
        <w:t xml:space="preserve">, </w:t>
      </w:r>
      <w:r w:rsidRPr="00D74BA2">
        <w:rPr>
          <w:rFonts w:ascii="Sylfaen" w:hAnsi="Sylfaen" w:cs="Sylfaen"/>
          <w:sz w:val="22"/>
          <w:szCs w:val="22"/>
        </w:rPr>
        <w:t>განათლების</w:t>
      </w:r>
      <w:r w:rsidRPr="00D74BA2">
        <w:rPr>
          <w:rFonts w:ascii="Sylfaen" w:hAnsi="Sylfaen"/>
          <w:sz w:val="22"/>
          <w:szCs w:val="22"/>
        </w:rPr>
        <w:t xml:space="preserve">, </w:t>
      </w:r>
      <w:r w:rsidRPr="00D74BA2">
        <w:rPr>
          <w:rFonts w:ascii="Sylfaen" w:hAnsi="Sylfaen" w:cs="Sylfaen"/>
          <w:sz w:val="22"/>
          <w:szCs w:val="22"/>
        </w:rPr>
        <w:t>განვითარების</w:t>
      </w:r>
      <w:r w:rsidRPr="00D74BA2">
        <w:rPr>
          <w:rFonts w:ascii="Sylfaen" w:hAnsi="Sylfaen"/>
          <w:sz w:val="22"/>
          <w:szCs w:val="22"/>
        </w:rPr>
        <w:t xml:space="preserve">, </w:t>
      </w:r>
      <w:r w:rsidRPr="00D74BA2">
        <w:rPr>
          <w:rFonts w:ascii="Sylfaen" w:hAnsi="Sylfaen" w:cs="Sylfaen"/>
          <w:sz w:val="22"/>
          <w:szCs w:val="22"/>
        </w:rPr>
        <w:t>სოციალიზაცია</w:t>
      </w:r>
      <w:r w:rsidRPr="00D74BA2">
        <w:rPr>
          <w:rFonts w:ascii="Sylfaen" w:hAnsi="Sylfaen"/>
          <w:sz w:val="22"/>
          <w:szCs w:val="22"/>
        </w:rPr>
        <w:t>-</w:t>
      </w:r>
      <w:r w:rsidRPr="00D74BA2">
        <w:rPr>
          <w:rFonts w:ascii="Sylfaen" w:hAnsi="Sylfaen" w:cs="Sylfaen"/>
          <w:sz w:val="22"/>
          <w:szCs w:val="22"/>
        </w:rPr>
        <w:t>რეაბილიტაციისა</w:t>
      </w:r>
      <w:r w:rsidRPr="00D74BA2">
        <w:rPr>
          <w:rFonts w:ascii="Sylfaen" w:hAnsi="Sylfaen"/>
          <w:sz w:val="22"/>
          <w:szCs w:val="22"/>
        </w:rPr>
        <w:t xml:space="preserve"> </w:t>
      </w:r>
      <w:r w:rsidRPr="00D74BA2">
        <w:rPr>
          <w:rFonts w:ascii="Sylfaen" w:hAnsi="Sylfaen" w:cs="Sylfaen"/>
          <w:sz w:val="22"/>
          <w:szCs w:val="22"/>
        </w:rPr>
        <w:t>და</w:t>
      </w:r>
      <w:r w:rsidRPr="00D74BA2">
        <w:rPr>
          <w:rFonts w:ascii="Sylfaen" w:hAnsi="Sylfaen"/>
          <w:sz w:val="22"/>
          <w:szCs w:val="22"/>
        </w:rPr>
        <w:t xml:space="preserve"> </w:t>
      </w:r>
      <w:r w:rsidRPr="00D74BA2">
        <w:rPr>
          <w:rFonts w:ascii="Sylfaen" w:hAnsi="Sylfaen" w:cs="Sylfaen"/>
          <w:sz w:val="22"/>
          <w:szCs w:val="22"/>
        </w:rPr>
        <w:t>სხვა</w:t>
      </w:r>
      <w:r w:rsidRPr="00D74BA2">
        <w:rPr>
          <w:rFonts w:ascii="Sylfaen" w:hAnsi="Sylfaen"/>
          <w:sz w:val="22"/>
          <w:szCs w:val="22"/>
        </w:rPr>
        <w:t xml:space="preserve"> </w:t>
      </w:r>
      <w:r w:rsidRPr="00D74BA2">
        <w:rPr>
          <w:rFonts w:ascii="Sylfaen" w:hAnsi="Sylfaen" w:cs="Sylfaen"/>
          <w:sz w:val="22"/>
          <w:szCs w:val="22"/>
        </w:rPr>
        <w:t>ინტერესები</w:t>
      </w:r>
      <w:r w:rsidRPr="00D74BA2">
        <w:rPr>
          <w:rFonts w:ascii="Sylfaen" w:hAnsi="Sylfaen"/>
          <w:sz w:val="22"/>
          <w:szCs w:val="22"/>
        </w:rPr>
        <w:t xml:space="preserve">, </w:t>
      </w:r>
      <w:r w:rsidRPr="00D74BA2">
        <w:rPr>
          <w:rFonts w:ascii="Sylfaen" w:hAnsi="Sylfaen" w:cs="Sylfaen"/>
          <w:sz w:val="22"/>
          <w:szCs w:val="22"/>
        </w:rPr>
        <w:t>რომლებიც</w:t>
      </w:r>
      <w:r w:rsidRPr="00D74BA2">
        <w:rPr>
          <w:rFonts w:ascii="Sylfaen" w:hAnsi="Sylfaen"/>
          <w:sz w:val="22"/>
          <w:szCs w:val="22"/>
        </w:rPr>
        <w:t xml:space="preserve"> </w:t>
      </w:r>
      <w:r w:rsidRPr="00D74BA2">
        <w:rPr>
          <w:rFonts w:ascii="Sylfaen" w:hAnsi="Sylfaen"/>
          <w:sz w:val="22"/>
          <w:szCs w:val="22"/>
          <w:lang w:val="ka-GE"/>
        </w:rPr>
        <w:t xml:space="preserve">საერთაშორისო სტანდარტებისა და </w:t>
      </w:r>
      <w:r w:rsidRPr="00D74BA2">
        <w:rPr>
          <w:rFonts w:ascii="Sylfaen" w:hAnsi="Sylfaen" w:cs="Sylfaen"/>
          <w:sz w:val="22"/>
          <w:szCs w:val="22"/>
        </w:rPr>
        <w:t>არასრულწლოვნის</w:t>
      </w:r>
      <w:r w:rsidRPr="00D74BA2">
        <w:rPr>
          <w:rFonts w:ascii="Sylfaen" w:hAnsi="Sylfaen"/>
          <w:sz w:val="22"/>
          <w:szCs w:val="22"/>
        </w:rPr>
        <w:t xml:space="preserve"> </w:t>
      </w:r>
      <w:r w:rsidRPr="00D74BA2">
        <w:rPr>
          <w:rFonts w:ascii="Sylfaen" w:hAnsi="Sylfaen" w:cs="Sylfaen"/>
          <w:sz w:val="22"/>
          <w:szCs w:val="22"/>
        </w:rPr>
        <w:t>ინდივიდუალური</w:t>
      </w:r>
      <w:r w:rsidRPr="00D74BA2">
        <w:rPr>
          <w:rFonts w:ascii="Sylfaen" w:hAnsi="Sylfaen"/>
          <w:sz w:val="22"/>
          <w:szCs w:val="22"/>
        </w:rPr>
        <w:t xml:space="preserve"> </w:t>
      </w:r>
      <w:r w:rsidRPr="00D74BA2">
        <w:rPr>
          <w:rFonts w:ascii="Sylfaen" w:hAnsi="Sylfaen" w:cs="Sylfaen"/>
          <w:sz w:val="22"/>
          <w:szCs w:val="22"/>
        </w:rPr>
        <w:t>მახასიათებლების</w:t>
      </w:r>
      <w:r w:rsidRPr="00D74BA2">
        <w:rPr>
          <w:rFonts w:ascii="Sylfaen" w:hAnsi="Sylfaen"/>
          <w:sz w:val="22"/>
          <w:szCs w:val="22"/>
        </w:rPr>
        <w:t xml:space="preserve"> </w:t>
      </w:r>
      <w:r w:rsidRPr="00D74BA2">
        <w:rPr>
          <w:rFonts w:ascii="Sylfaen" w:hAnsi="Sylfaen" w:cs="Sylfaen"/>
          <w:sz w:val="22"/>
          <w:szCs w:val="22"/>
        </w:rPr>
        <w:t>შესაბამისად</w:t>
      </w:r>
      <w:r w:rsidRPr="00D74BA2">
        <w:rPr>
          <w:rFonts w:ascii="Sylfaen" w:hAnsi="Sylfaen" w:cs="Sylfaen"/>
          <w:sz w:val="22"/>
          <w:szCs w:val="22"/>
          <w:lang w:val="ka-GE"/>
        </w:rPr>
        <w:t>, აგრეთვე მისი აზრის გათვალისწინებით</w:t>
      </w:r>
      <w:r w:rsidRPr="00D74BA2">
        <w:rPr>
          <w:rFonts w:ascii="Sylfaen" w:hAnsi="Sylfaen"/>
          <w:sz w:val="22"/>
          <w:szCs w:val="22"/>
        </w:rPr>
        <w:t xml:space="preserve"> </w:t>
      </w:r>
      <w:r w:rsidRPr="00D74BA2">
        <w:rPr>
          <w:rFonts w:ascii="Sylfaen" w:hAnsi="Sylfaen" w:cs="Sylfaen"/>
          <w:sz w:val="22"/>
          <w:szCs w:val="22"/>
        </w:rPr>
        <w:t>განისაზღვრება</w:t>
      </w:r>
      <w:r w:rsidRPr="00D74BA2">
        <w:rPr>
          <w:rFonts w:ascii="Sylfaen" w:hAnsi="Sylfaen"/>
          <w:sz w:val="22"/>
          <w:szCs w:val="22"/>
          <w:lang w:val="ka-GE"/>
        </w:rPr>
        <w:t>;</w:t>
      </w:r>
    </w:p>
    <w:p w14:paraId="430DA32D" w14:textId="77777777" w:rsidR="008E6A9D" w:rsidRPr="00D74BA2" w:rsidRDefault="008E6A9D" w:rsidP="008E6A9D">
      <w:pPr>
        <w:pStyle w:val="NoSpacing"/>
        <w:jc w:val="both"/>
        <w:rPr>
          <w:rFonts w:ascii="Sylfaen" w:hAnsi="Sylfaen"/>
          <w:sz w:val="22"/>
          <w:szCs w:val="22"/>
        </w:rPr>
      </w:pPr>
      <w:r w:rsidRPr="00D74BA2">
        <w:rPr>
          <w:rFonts w:ascii="Sylfaen" w:hAnsi="Sylfaen" w:cs="Sylfaen"/>
          <w:b/>
          <w:sz w:val="22"/>
          <w:szCs w:val="22"/>
          <w:lang w:val="ka-GE"/>
        </w:rPr>
        <w:t>კ</w:t>
      </w:r>
      <w:r w:rsidRPr="00D74BA2">
        <w:rPr>
          <w:rFonts w:ascii="Sylfaen" w:hAnsi="Sylfaen"/>
          <w:b/>
          <w:sz w:val="22"/>
          <w:szCs w:val="22"/>
        </w:rPr>
        <w:t>)</w:t>
      </w:r>
      <w:r w:rsidRPr="00D74BA2">
        <w:rPr>
          <w:rFonts w:ascii="Sylfaen" w:hAnsi="Sylfaen"/>
          <w:sz w:val="22"/>
          <w:szCs w:val="22"/>
        </w:rPr>
        <w:t xml:space="preserve"> </w:t>
      </w:r>
      <w:r w:rsidRPr="00D74BA2">
        <w:rPr>
          <w:rFonts w:ascii="Sylfaen" w:hAnsi="Sylfaen" w:cs="Sylfaen"/>
          <w:b/>
          <w:sz w:val="22"/>
          <w:szCs w:val="22"/>
          <w:lang w:val="ka-GE"/>
        </w:rPr>
        <w:t>არასრულწლოვნის</w:t>
      </w:r>
      <w:r w:rsidRPr="00D74BA2">
        <w:rPr>
          <w:rFonts w:ascii="Sylfaen" w:hAnsi="Sylfaen"/>
          <w:b/>
          <w:sz w:val="22"/>
          <w:szCs w:val="22"/>
        </w:rPr>
        <w:t xml:space="preserve"> </w:t>
      </w:r>
      <w:r w:rsidRPr="00D74BA2">
        <w:rPr>
          <w:rFonts w:ascii="Sylfaen" w:hAnsi="Sylfaen" w:cs="Sylfaen"/>
          <w:b/>
          <w:sz w:val="22"/>
          <w:szCs w:val="22"/>
        </w:rPr>
        <w:t>ჰარმონიული</w:t>
      </w:r>
      <w:r w:rsidRPr="00D74BA2">
        <w:rPr>
          <w:rFonts w:ascii="Sylfaen" w:hAnsi="Sylfaen"/>
          <w:b/>
          <w:sz w:val="22"/>
          <w:szCs w:val="22"/>
        </w:rPr>
        <w:t xml:space="preserve"> </w:t>
      </w:r>
      <w:r w:rsidRPr="00D74BA2">
        <w:rPr>
          <w:rFonts w:ascii="Sylfaen" w:hAnsi="Sylfaen" w:cs="Sylfaen"/>
          <w:b/>
          <w:sz w:val="22"/>
          <w:szCs w:val="22"/>
        </w:rPr>
        <w:t>განვითარება</w:t>
      </w:r>
      <w:r w:rsidRPr="00D74BA2">
        <w:rPr>
          <w:rFonts w:ascii="Sylfaen" w:hAnsi="Sylfaen"/>
          <w:sz w:val="22"/>
          <w:szCs w:val="22"/>
        </w:rPr>
        <w:t xml:space="preserve"> - </w:t>
      </w:r>
      <w:r w:rsidRPr="00D74BA2">
        <w:rPr>
          <w:rFonts w:ascii="Sylfaen" w:hAnsi="Sylfaen" w:cs="Sylfaen"/>
          <w:sz w:val="22"/>
          <w:szCs w:val="22"/>
          <w:lang w:val="ka-GE"/>
        </w:rPr>
        <w:t>არასრულწლოვნის</w:t>
      </w:r>
      <w:r w:rsidRPr="00D74BA2">
        <w:rPr>
          <w:rFonts w:ascii="Sylfaen" w:hAnsi="Sylfaen"/>
          <w:sz w:val="22"/>
          <w:szCs w:val="22"/>
        </w:rPr>
        <w:t xml:space="preserve"> </w:t>
      </w:r>
      <w:r w:rsidRPr="00D74BA2">
        <w:rPr>
          <w:rFonts w:ascii="Sylfaen" w:hAnsi="Sylfaen" w:cs="Sylfaen"/>
          <w:sz w:val="22"/>
          <w:szCs w:val="22"/>
        </w:rPr>
        <w:t>განვითარების</w:t>
      </w:r>
      <w:r w:rsidRPr="00D74BA2">
        <w:rPr>
          <w:rFonts w:ascii="Sylfaen" w:hAnsi="Sylfaen"/>
          <w:sz w:val="22"/>
          <w:szCs w:val="22"/>
        </w:rPr>
        <w:t xml:space="preserve"> </w:t>
      </w:r>
      <w:r w:rsidRPr="00D74BA2">
        <w:rPr>
          <w:rFonts w:ascii="Sylfaen" w:hAnsi="Sylfaen" w:cs="Sylfaen"/>
          <w:sz w:val="22"/>
          <w:szCs w:val="22"/>
        </w:rPr>
        <w:t>ფორმა</w:t>
      </w:r>
      <w:r w:rsidRPr="00D74BA2">
        <w:rPr>
          <w:rFonts w:ascii="Sylfaen" w:hAnsi="Sylfaen"/>
          <w:sz w:val="22"/>
          <w:szCs w:val="22"/>
        </w:rPr>
        <w:t xml:space="preserve">, </w:t>
      </w:r>
      <w:r w:rsidRPr="00D74BA2">
        <w:rPr>
          <w:rFonts w:ascii="Sylfaen" w:hAnsi="Sylfaen" w:cs="Sylfaen"/>
          <w:sz w:val="22"/>
          <w:szCs w:val="22"/>
        </w:rPr>
        <w:t>სადაც</w:t>
      </w:r>
      <w:r w:rsidRPr="00D74BA2">
        <w:rPr>
          <w:rFonts w:ascii="Sylfaen" w:hAnsi="Sylfaen"/>
          <w:sz w:val="22"/>
          <w:szCs w:val="22"/>
        </w:rPr>
        <w:t xml:space="preserve"> </w:t>
      </w:r>
      <w:r w:rsidRPr="00D74BA2">
        <w:rPr>
          <w:rFonts w:ascii="Sylfaen" w:hAnsi="Sylfaen" w:cs="Sylfaen"/>
          <w:sz w:val="22"/>
          <w:szCs w:val="22"/>
        </w:rPr>
        <w:t>ყურადღება</w:t>
      </w:r>
      <w:r w:rsidRPr="00D74BA2">
        <w:rPr>
          <w:rFonts w:ascii="Sylfaen" w:hAnsi="Sylfaen"/>
          <w:sz w:val="22"/>
          <w:szCs w:val="22"/>
        </w:rPr>
        <w:t xml:space="preserve"> </w:t>
      </w:r>
      <w:r w:rsidRPr="00D74BA2">
        <w:rPr>
          <w:rFonts w:ascii="Sylfaen" w:hAnsi="Sylfaen" w:cs="Sylfaen"/>
          <w:sz w:val="22"/>
          <w:szCs w:val="22"/>
        </w:rPr>
        <w:t>გამახვილებულია</w:t>
      </w:r>
      <w:r w:rsidRPr="00D74BA2">
        <w:rPr>
          <w:rFonts w:ascii="Sylfaen" w:hAnsi="Sylfaen"/>
          <w:sz w:val="22"/>
          <w:szCs w:val="22"/>
        </w:rPr>
        <w:t xml:space="preserve"> </w:t>
      </w:r>
      <w:r w:rsidRPr="00D74BA2">
        <w:rPr>
          <w:rFonts w:ascii="Sylfaen" w:hAnsi="Sylfaen" w:cs="Sylfaen"/>
          <w:sz w:val="22"/>
          <w:szCs w:val="22"/>
        </w:rPr>
        <w:t>ფიზიკური</w:t>
      </w:r>
      <w:r w:rsidRPr="00D74BA2">
        <w:rPr>
          <w:rFonts w:ascii="Sylfaen" w:hAnsi="Sylfaen"/>
          <w:sz w:val="22"/>
          <w:szCs w:val="22"/>
        </w:rPr>
        <w:t xml:space="preserve">, </w:t>
      </w:r>
      <w:r w:rsidRPr="00D74BA2">
        <w:rPr>
          <w:rFonts w:ascii="Sylfaen" w:hAnsi="Sylfaen" w:cs="Sylfaen"/>
          <w:sz w:val="22"/>
          <w:szCs w:val="22"/>
        </w:rPr>
        <w:t>გონებრივი</w:t>
      </w:r>
      <w:r w:rsidRPr="00D74BA2">
        <w:rPr>
          <w:rFonts w:ascii="Sylfaen" w:hAnsi="Sylfaen"/>
          <w:sz w:val="22"/>
          <w:szCs w:val="22"/>
        </w:rPr>
        <w:t xml:space="preserve"> </w:t>
      </w:r>
      <w:r w:rsidRPr="00D74BA2">
        <w:rPr>
          <w:rFonts w:ascii="Sylfaen" w:hAnsi="Sylfaen" w:cs="Sylfaen"/>
          <w:sz w:val="22"/>
          <w:szCs w:val="22"/>
        </w:rPr>
        <w:t>და</w:t>
      </w:r>
      <w:r w:rsidRPr="00D74BA2">
        <w:rPr>
          <w:rFonts w:ascii="Sylfaen" w:hAnsi="Sylfaen"/>
          <w:sz w:val="22"/>
          <w:szCs w:val="22"/>
        </w:rPr>
        <w:t xml:space="preserve"> </w:t>
      </w:r>
      <w:r w:rsidRPr="00D74BA2">
        <w:rPr>
          <w:rFonts w:ascii="Sylfaen" w:hAnsi="Sylfaen" w:cs="Sylfaen"/>
          <w:sz w:val="22"/>
          <w:szCs w:val="22"/>
        </w:rPr>
        <w:t>სოციალურ</w:t>
      </w:r>
      <w:r w:rsidRPr="00D74BA2">
        <w:rPr>
          <w:rFonts w:ascii="Sylfaen" w:hAnsi="Sylfaen" w:cs="Sylfaen"/>
          <w:sz w:val="22"/>
          <w:szCs w:val="22"/>
          <w:lang w:val="ka-GE"/>
        </w:rPr>
        <w:t>ი</w:t>
      </w:r>
      <w:r w:rsidRPr="00D74BA2">
        <w:rPr>
          <w:rFonts w:ascii="Sylfaen" w:hAnsi="Sylfaen"/>
          <w:sz w:val="22"/>
          <w:szCs w:val="22"/>
        </w:rPr>
        <w:t xml:space="preserve"> </w:t>
      </w:r>
      <w:r w:rsidRPr="00D74BA2">
        <w:rPr>
          <w:rFonts w:ascii="Sylfaen" w:hAnsi="Sylfaen" w:cs="Sylfaen"/>
          <w:sz w:val="22"/>
          <w:szCs w:val="22"/>
        </w:rPr>
        <w:t>ასპექტების</w:t>
      </w:r>
      <w:r w:rsidRPr="00D74BA2">
        <w:rPr>
          <w:rFonts w:ascii="Sylfaen" w:hAnsi="Sylfaen"/>
          <w:sz w:val="22"/>
          <w:szCs w:val="22"/>
        </w:rPr>
        <w:t xml:space="preserve"> </w:t>
      </w:r>
      <w:r w:rsidRPr="00D74BA2">
        <w:rPr>
          <w:rFonts w:ascii="Sylfaen" w:hAnsi="Sylfaen" w:cs="Sylfaen"/>
          <w:sz w:val="22"/>
          <w:szCs w:val="22"/>
        </w:rPr>
        <w:t>ერთობლიობაზე</w:t>
      </w:r>
      <w:r w:rsidRPr="00D74BA2">
        <w:rPr>
          <w:rFonts w:ascii="Sylfaen" w:hAnsi="Sylfaen"/>
          <w:sz w:val="22"/>
          <w:szCs w:val="22"/>
          <w:lang w:val="ka-GE"/>
        </w:rPr>
        <w:t>;</w:t>
      </w:r>
    </w:p>
    <w:p w14:paraId="7D39CAD6" w14:textId="77777777" w:rsidR="008E6A9D" w:rsidRPr="00D74BA2" w:rsidRDefault="008E6A9D" w:rsidP="008E6A9D">
      <w:pPr>
        <w:pStyle w:val="NoSpacing"/>
        <w:jc w:val="both"/>
        <w:rPr>
          <w:rFonts w:ascii="Sylfaen" w:hAnsi="Sylfaen"/>
          <w:sz w:val="22"/>
          <w:szCs w:val="22"/>
        </w:rPr>
      </w:pPr>
      <w:r w:rsidRPr="00D74BA2">
        <w:rPr>
          <w:rFonts w:ascii="Sylfaen" w:hAnsi="Sylfaen" w:cs="Sylfaen"/>
          <w:b/>
          <w:sz w:val="22"/>
          <w:szCs w:val="22"/>
          <w:lang w:val="ka-GE"/>
        </w:rPr>
        <w:t>ლ</w:t>
      </w:r>
      <w:r w:rsidRPr="00D74BA2">
        <w:rPr>
          <w:rFonts w:ascii="Sylfaen" w:hAnsi="Sylfaen"/>
          <w:b/>
          <w:sz w:val="22"/>
          <w:szCs w:val="22"/>
        </w:rPr>
        <w:t>)</w:t>
      </w:r>
      <w:r w:rsidRPr="00D74BA2">
        <w:rPr>
          <w:rFonts w:ascii="Sylfaen" w:hAnsi="Sylfaen"/>
          <w:sz w:val="22"/>
          <w:szCs w:val="22"/>
        </w:rPr>
        <w:t xml:space="preserve"> </w:t>
      </w:r>
      <w:r w:rsidRPr="00D74BA2">
        <w:rPr>
          <w:rFonts w:ascii="Sylfaen" w:hAnsi="Sylfaen" w:cs="Sylfaen"/>
          <w:b/>
          <w:sz w:val="22"/>
          <w:szCs w:val="22"/>
        </w:rPr>
        <w:t>ინდივიდუალური</w:t>
      </w:r>
      <w:r w:rsidRPr="00D74BA2">
        <w:rPr>
          <w:rFonts w:ascii="Sylfaen" w:hAnsi="Sylfaen"/>
          <w:b/>
          <w:sz w:val="22"/>
          <w:szCs w:val="22"/>
        </w:rPr>
        <w:t xml:space="preserve"> </w:t>
      </w:r>
      <w:r w:rsidRPr="00D74BA2">
        <w:rPr>
          <w:rFonts w:ascii="Sylfaen" w:hAnsi="Sylfaen" w:cs="Sylfaen"/>
          <w:b/>
          <w:sz w:val="22"/>
          <w:szCs w:val="22"/>
        </w:rPr>
        <w:t>მიდგომა</w:t>
      </w:r>
      <w:r w:rsidRPr="00D74BA2">
        <w:rPr>
          <w:rFonts w:ascii="Sylfaen" w:hAnsi="Sylfaen"/>
          <w:sz w:val="22"/>
          <w:szCs w:val="22"/>
        </w:rPr>
        <w:t xml:space="preserve"> - </w:t>
      </w:r>
      <w:r w:rsidRPr="00D74BA2">
        <w:rPr>
          <w:rFonts w:ascii="Sylfaen" w:hAnsi="Sylfaen" w:cs="Sylfaen"/>
          <w:sz w:val="22"/>
          <w:szCs w:val="22"/>
          <w:lang w:val="ka-GE"/>
        </w:rPr>
        <w:t>არასრულწლოვნის</w:t>
      </w:r>
      <w:r w:rsidRPr="00D74BA2">
        <w:rPr>
          <w:rFonts w:ascii="Sylfaen" w:hAnsi="Sylfaen"/>
          <w:sz w:val="22"/>
          <w:szCs w:val="22"/>
        </w:rPr>
        <w:t xml:space="preserve"> </w:t>
      </w:r>
      <w:r w:rsidRPr="00D74BA2">
        <w:rPr>
          <w:rFonts w:ascii="Sylfaen" w:hAnsi="Sylfaen" w:cs="Sylfaen"/>
          <w:sz w:val="22"/>
          <w:szCs w:val="22"/>
        </w:rPr>
        <w:t>მიმართ</w:t>
      </w:r>
      <w:r w:rsidRPr="00D74BA2">
        <w:rPr>
          <w:rFonts w:ascii="Sylfaen" w:hAnsi="Sylfaen"/>
          <w:sz w:val="22"/>
          <w:szCs w:val="22"/>
        </w:rPr>
        <w:t xml:space="preserve"> </w:t>
      </w:r>
      <w:r w:rsidRPr="00D74BA2">
        <w:rPr>
          <w:rFonts w:ascii="Sylfaen" w:hAnsi="Sylfaen" w:cs="Sylfaen"/>
          <w:sz w:val="22"/>
          <w:szCs w:val="22"/>
        </w:rPr>
        <w:t>გადაწყვეტილების</w:t>
      </w:r>
      <w:r w:rsidRPr="00D74BA2">
        <w:rPr>
          <w:rFonts w:ascii="Sylfaen" w:hAnsi="Sylfaen"/>
          <w:sz w:val="22"/>
          <w:szCs w:val="22"/>
        </w:rPr>
        <w:t xml:space="preserve"> </w:t>
      </w:r>
      <w:r w:rsidRPr="00D74BA2">
        <w:rPr>
          <w:rFonts w:ascii="Sylfaen" w:hAnsi="Sylfaen" w:cs="Sylfaen"/>
          <w:sz w:val="22"/>
          <w:szCs w:val="22"/>
        </w:rPr>
        <w:t>მიღებისას</w:t>
      </w:r>
      <w:r w:rsidRPr="00D74BA2">
        <w:rPr>
          <w:rFonts w:ascii="Sylfaen" w:hAnsi="Sylfaen"/>
          <w:sz w:val="22"/>
          <w:szCs w:val="22"/>
        </w:rPr>
        <w:t xml:space="preserve"> </w:t>
      </w:r>
      <w:r w:rsidRPr="00D74BA2">
        <w:rPr>
          <w:rFonts w:ascii="Sylfaen" w:hAnsi="Sylfaen" w:cs="Sylfaen"/>
          <w:sz w:val="22"/>
          <w:szCs w:val="22"/>
        </w:rPr>
        <w:t>მისი</w:t>
      </w:r>
      <w:r w:rsidRPr="00D74BA2">
        <w:rPr>
          <w:rFonts w:ascii="Sylfaen" w:hAnsi="Sylfaen"/>
          <w:sz w:val="22"/>
          <w:szCs w:val="22"/>
        </w:rPr>
        <w:t xml:space="preserve"> </w:t>
      </w:r>
      <w:r w:rsidRPr="00D74BA2">
        <w:rPr>
          <w:rFonts w:ascii="Sylfaen" w:hAnsi="Sylfaen" w:cs="Sylfaen"/>
          <w:sz w:val="22"/>
          <w:szCs w:val="22"/>
        </w:rPr>
        <w:t>ინდივიდუალური</w:t>
      </w:r>
      <w:r w:rsidRPr="00D74BA2">
        <w:rPr>
          <w:rFonts w:ascii="Sylfaen" w:hAnsi="Sylfaen"/>
          <w:sz w:val="22"/>
          <w:szCs w:val="22"/>
        </w:rPr>
        <w:t xml:space="preserve"> </w:t>
      </w:r>
      <w:r w:rsidRPr="00D74BA2">
        <w:rPr>
          <w:rFonts w:ascii="Sylfaen" w:hAnsi="Sylfaen" w:cs="Sylfaen"/>
          <w:sz w:val="22"/>
          <w:szCs w:val="22"/>
        </w:rPr>
        <w:t>მახასიათებლების</w:t>
      </w:r>
      <w:r w:rsidRPr="00D74BA2">
        <w:rPr>
          <w:rFonts w:ascii="Sylfaen" w:hAnsi="Sylfaen"/>
          <w:sz w:val="22"/>
          <w:szCs w:val="22"/>
        </w:rPr>
        <w:t xml:space="preserve">: </w:t>
      </w:r>
      <w:r w:rsidRPr="00D74BA2">
        <w:rPr>
          <w:rFonts w:ascii="Sylfaen" w:hAnsi="Sylfaen" w:cs="Sylfaen"/>
          <w:sz w:val="22"/>
          <w:szCs w:val="22"/>
        </w:rPr>
        <w:t>ასაკის</w:t>
      </w:r>
      <w:r w:rsidRPr="00D74BA2">
        <w:rPr>
          <w:rFonts w:ascii="Sylfaen" w:hAnsi="Sylfaen"/>
          <w:sz w:val="22"/>
          <w:szCs w:val="22"/>
        </w:rPr>
        <w:t xml:space="preserve">, </w:t>
      </w:r>
      <w:r w:rsidRPr="00D74BA2">
        <w:rPr>
          <w:rFonts w:ascii="Sylfaen" w:hAnsi="Sylfaen" w:cs="Sylfaen"/>
          <w:sz w:val="22"/>
          <w:szCs w:val="22"/>
        </w:rPr>
        <w:t>განვითარების</w:t>
      </w:r>
      <w:r w:rsidRPr="00D74BA2">
        <w:rPr>
          <w:rFonts w:ascii="Sylfaen" w:hAnsi="Sylfaen"/>
          <w:sz w:val="22"/>
          <w:szCs w:val="22"/>
        </w:rPr>
        <w:t xml:space="preserve"> </w:t>
      </w:r>
      <w:r w:rsidRPr="00D74BA2">
        <w:rPr>
          <w:rFonts w:ascii="Sylfaen" w:hAnsi="Sylfaen" w:cs="Sylfaen"/>
          <w:sz w:val="22"/>
          <w:szCs w:val="22"/>
        </w:rPr>
        <w:t>დონის</w:t>
      </w:r>
      <w:r w:rsidRPr="00D74BA2">
        <w:rPr>
          <w:rFonts w:ascii="Sylfaen" w:hAnsi="Sylfaen"/>
          <w:sz w:val="22"/>
          <w:szCs w:val="22"/>
        </w:rPr>
        <w:t xml:space="preserve">, </w:t>
      </w:r>
      <w:r w:rsidRPr="00D74BA2">
        <w:rPr>
          <w:rFonts w:ascii="Sylfaen" w:hAnsi="Sylfaen" w:cs="Sylfaen"/>
          <w:sz w:val="22"/>
          <w:szCs w:val="22"/>
        </w:rPr>
        <w:t>ცხოვრების</w:t>
      </w:r>
      <w:r w:rsidRPr="00D74BA2">
        <w:rPr>
          <w:rFonts w:ascii="Sylfaen" w:hAnsi="Sylfaen"/>
          <w:sz w:val="22"/>
          <w:szCs w:val="22"/>
        </w:rPr>
        <w:t xml:space="preserve">, </w:t>
      </w:r>
      <w:r w:rsidRPr="00D74BA2">
        <w:rPr>
          <w:rFonts w:ascii="Sylfaen" w:hAnsi="Sylfaen" w:cs="Sylfaen"/>
          <w:sz w:val="22"/>
          <w:szCs w:val="22"/>
        </w:rPr>
        <w:t>აღზრდისა</w:t>
      </w:r>
      <w:r w:rsidRPr="00D74BA2">
        <w:rPr>
          <w:rFonts w:ascii="Sylfaen" w:hAnsi="Sylfaen"/>
          <w:sz w:val="22"/>
          <w:szCs w:val="22"/>
        </w:rPr>
        <w:t xml:space="preserve"> </w:t>
      </w:r>
      <w:r w:rsidRPr="00D74BA2">
        <w:rPr>
          <w:rFonts w:ascii="Sylfaen" w:hAnsi="Sylfaen" w:cs="Sylfaen"/>
          <w:sz w:val="22"/>
          <w:szCs w:val="22"/>
        </w:rPr>
        <w:t>და</w:t>
      </w:r>
      <w:r w:rsidRPr="00D74BA2">
        <w:rPr>
          <w:rFonts w:ascii="Sylfaen" w:hAnsi="Sylfaen"/>
          <w:sz w:val="22"/>
          <w:szCs w:val="22"/>
        </w:rPr>
        <w:t xml:space="preserve"> </w:t>
      </w:r>
      <w:r w:rsidRPr="00D74BA2">
        <w:rPr>
          <w:rFonts w:ascii="Sylfaen" w:hAnsi="Sylfaen" w:cs="Sylfaen"/>
          <w:sz w:val="22"/>
          <w:szCs w:val="22"/>
        </w:rPr>
        <w:t>განვითარების</w:t>
      </w:r>
      <w:r w:rsidRPr="00D74BA2">
        <w:rPr>
          <w:rFonts w:ascii="Sylfaen" w:hAnsi="Sylfaen"/>
          <w:sz w:val="22"/>
          <w:szCs w:val="22"/>
        </w:rPr>
        <w:t xml:space="preserve"> </w:t>
      </w:r>
      <w:r w:rsidRPr="00D74BA2">
        <w:rPr>
          <w:rFonts w:ascii="Sylfaen" w:hAnsi="Sylfaen" w:cs="Sylfaen"/>
          <w:sz w:val="22"/>
          <w:szCs w:val="22"/>
        </w:rPr>
        <w:t>პირობების</w:t>
      </w:r>
      <w:r w:rsidRPr="00D74BA2">
        <w:rPr>
          <w:rFonts w:ascii="Sylfaen" w:hAnsi="Sylfaen"/>
          <w:sz w:val="22"/>
          <w:szCs w:val="22"/>
        </w:rPr>
        <w:t xml:space="preserve">, </w:t>
      </w:r>
      <w:r w:rsidRPr="00D74BA2">
        <w:rPr>
          <w:rFonts w:ascii="Sylfaen" w:hAnsi="Sylfaen" w:cs="Sylfaen"/>
          <w:sz w:val="22"/>
          <w:szCs w:val="22"/>
        </w:rPr>
        <w:t>განათლების</w:t>
      </w:r>
      <w:r w:rsidRPr="00D74BA2">
        <w:rPr>
          <w:rFonts w:ascii="Sylfaen" w:hAnsi="Sylfaen"/>
          <w:sz w:val="22"/>
          <w:szCs w:val="22"/>
        </w:rPr>
        <w:t xml:space="preserve">, </w:t>
      </w:r>
      <w:r w:rsidRPr="00D74BA2">
        <w:rPr>
          <w:rFonts w:ascii="Sylfaen" w:hAnsi="Sylfaen" w:cs="Sylfaen"/>
          <w:sz w:val="22"/>
          <w:szCs w:val="22"/>
        </w:rPr>
        <w:t>ჯანმრთელობის</w:t>
      </w:r>
      <w:r w:rsidRPr="00D74BA2">
        <w:rPr>
          <w:rFonts w:ascii="Sylfaen" w:hAnsi="Sylfaen"/>
          <w:sz w:val="22"/>
          <w:szCs w:val="22"/>
        </w:rPr>
        <w:t xml:space="preserve"> </w:t>
      </w:r>
      <w:r w:rsidRPr="00D74BA2">
        <w:rPr>
          <w:rFonts w:ascii="Sylfaen" w:hAnsi="Sylfaen" w:cs="Sylfaen"/>
          <w:sz w:val="22"/>
          <w:szCs w:val="22"/>
        </w:rPr>
        <w:t>მდგომარეობის</w:t>
      </w:r>
      <w:r w:rsidRPr="00D74BA2">
        <w:rPr>
          <w:rFonts w:ascii="Sylfaen" w:hAnsi="Sylfaen"/>
          <w:sz w:val="22"/>
          <w:szCs w:val="22"/>
        </w:rPr>
        <w:t xml:space="preserve">, </w:t>
      </w:r>
      <w:r w:rsidRPr="00D74BA2">
        <w:rPr>
          <w:rFonts w:ascii="Sylfaen" w:hAnsi="Sylfaen" w:cs="Sylfaen"/>
          <w:sz w:val="22"/>
          <w:szCs w:val="22"/>
        </w:rPr>
        <w:t>ოჯახური</w:t>
      </w:r>
      <w:r w:rsidRPr="00D74BA2">
        <w:rPr>
          <w:rFonts w:ascii="Sylfaen" w:hAnsi="Sylfaen"/>
          <w:sz w:val="22"/>
          <w:szCs w:val="22"/>
        </w:rPr>
        <w:t xml:space="preserve"> </w:t>
      </w:r>
      <w:r w:rsidRPr="00D74BA2">
        <w:rPr>
          <w:rFonts w:ascii="Sylfaen" w:hAnsi="Sylfaen" w:cs="Sylfaen"/>
          <w:sz w:val="22"/>
          <w:szCs w:val="22"/>
        </w:rPr>
        <w:t>ვითარებისა</w:t>
      </w:r>
      <w:r w:rsidRPr="00D74BA2">
        <w:rPr>
          <w:rFonts w:ascii="Sylfaen" w:hAnsi="Sylfaen"/>
          <w:sz w:val="22"/>
          <w:szCs w:val="22"/>
        </w:rPr>
        <w:t xml:space="preserve"> </w:t>
      </w:r>
      <w:r w:rsidRPr="00D74BA2">
        <w:rPr>
          <w:rFonts w:ascii="Sylfaen" w:hAnsi="Sylfaen" w:cs="Sylfaen"/>
          <w:sz w:val="22"/>
          <w:szCs w:val="22"/>
        </w:rPr>
        <w:t>და</w:t>
      </w:r>
      <w:r w:rsidRPr="00D74BA2">
        <w:rPr>
          <w:rFonts w:ascii="Sylfaen" w:hAnsi="Sylfaen"/>
          <w:sz w:val="22"/>
          <w:szCs w:val="22"/>
        </w:rPr>
        <w:t xml:space="preserve"> </w:t>
      </w:r>
      <w:r w:rsidRPr="00D74BA2">
        <w:rPr>
          <w:rFonts w:ascii="Sylfaen" w:hAnsi="Sylfaen" w:cs="Sylfaen"/>
          <w:sz w:val="22"/>
          <w:szCs w:val="22"/>
        </w:rPr>
        <w:t>სხვა</w:t>
      </w:r>
      <w:r w:rsidRPr="00D74BA2">
        <w:rPr>
          <w:rFonts w:ascii="Sylfaen" w:hAnsi="Sylfaen"/>
          <w:sz w:val="22"/>
          <w:szCs w:val="22"/>
        </w:rPr>
        <w:t xml:space="preserve"> </w:t>
      </w:r>
      <w:r w:rsidRPr="00D74BA2">
        <w:rPr>
          <w:rFonts w:ascii="Sylfaen" w:hAnsi="Sylfaen" w:cs="Sylfaen"/>
          <w:sz w:val="22"/>
          <w:szCs w:val="22"/>
        </w:rPr>
        <w:t>ისეთი</w:t>
      </w:r>
      <w:r w:rsidRPr="00D74BA2">
        <w:rPr>
          <w:rFonts w:ascii="Sylfaen" w:hAnsi="Sylfaen"/>
          <w:sz w:val="22"/>
          <w:szCs w:val="22"/>
        </w:rPr>
        <w:t xml:space="preserve"> </w:t>
      </w:r>
      <w:r w:rsidRPr="00D74BA2">
        <w:rPr>
          <w:rFonts w:ascii="Sylfaen" w:hAnsi="Sylfaen" w:cs="Sylfaen"/>
          <w:sz w:val="22"/>
          <w:szCs w:val="22"/>
        </w:rPr>
        <w:t>გარემოებების</w:t>
      </w:r>
      <w:r w:rsidRPr="00D74BA2">
        <w:rPr>
          <w:rFonts w:ascii="Sylfaen" w:hAnsi="Sylfaen"/>
          <w:sz w:val="22"/>
          <w:szCs w:val="22"/>
        </w:rPr>
        <w:t xml:space="preserve"> </w:t>
      </w:r>
      <w:r w:rsidRPr="00D74BA2">
        <w:rPr>
          <w:rFonts w:ascii="Sylfaen" w:hAnsi="Sylfaen" w:cs="Sylfaen"/>
          <w:sz w:val="22"/>
          <w:szCs w:val="22"/>
        </w:rPr>
        <w:t>გათვალისწინება</w:t>
      </w:r>
      <w:r w:rsidRPr="00D74BA2">
        <w:rPr>
          <w:rFonts w:ascii="Sylfaen" w:hAnsi="Sylfaen"/>
          <w:sz w:val="22"/>
          <w:szCs w:val="22"/>
        </w:rPr>
        <w:t xml:space="preserve">, </w:t>
      </w:r>
      <w:r w:rsidRPr="00D74BA2">
        <w:rPr>
          <w:rFonts w:ascii="Sylfaen" w:hAnsi="Sylfaen" w:cs="Sylfaen"/>
          <w:sz w:val="22"/>
          <w:szCs w:val="22"/>
        </w:rPr>
        <w:t>რომლებიც</w:t>
      </w:r>
      <w:r w:rsidRPr="00D74BA2">
        <w:rPr>
          <w:rFonts w:ascii="Sylfaen" w:hAnsi="Sylfaen"/>
          <w:sz w:val="22"/>
          <w:szCs w:val="22"/>
        </w:rPr>
        <w:t xml:space="preserve"> </w:t>
      </w:r>
      <w:r w:rsidRPr="00D74BA2">
        <w:rPr>
          <w:rFonts w:ascii="Sylfaen" w:hAnsi="Sylfaen" w:cs="Sylfaen"/>
          <w:sz w:val="22"/>
          <w:szCs w:val="22"/>
          <w:lang w:val="ka-GE"/>
        </w:rPr>
        <w:t>არასრულწლოვნის</w:t>
      </w:r>
      <w:r w:rsidRPr="00D74BA2">
        <w:rPr>
          <w:rFonts w:ascii="Sylfaen" w:hAnsi="Sylfaen"/>
          <w:sz w:val="22"/>
          <w:szCs w:val="22"/>
        </w:rPr>
        <w:t xml:space="preserve"> </w:t>
      </w:r>
      <w:r w:rsidRPr="00D74BA2">
        <w:rPr>
          <w:rFonts w:ascii="Sylfaen" w:hAnsi="Sylfaen" w:cs="Sylfaen"/>
          <w:sz w:val="22"/>
          <w:szCs w:val="22"/>
        </w:rPr>
        <w:t>ხასიათისა</w:t>
      </w:r>
      <w:r w:rsidRPr="00D74BA2">
        <w:rPr>
          <w:rFonts w:ascii="Sylfaen" w:hAnsi="Sylfaen"/>
          <w:sz w:val="22"/>
          <w:szCs w:val="22"/>
        </w:rPr>
        <w:t xml:space="preserve"> </w:t>
      </w:r>
      <w:r w:rsidRPr="00D74BA2">
        <w:rPr>
          <w:rFonts w:ascii="Sylfaen" w:hAnsi="Sylfaen" w:cs="Sylfaen"/>
          <w:sz w:val="22"/>
          <w:szCs w:val="22"/>
        </w:rPr>
        <w:t>და</w:t>
      </w:r>
      <w:r w:rsidRPr="00D74BA2">
        <w:rPr>
          <w:rFonts w:ascii="Sylfaen" w:hAnsi="Sylfaen"/>
          <w:sz w:val="22"/>
          <w:szCs w:val="22"/>
        </w:rPr>
        <w:t xml:space="preserve"> </w:t>
      </w:r>
      <w:r w:rsidRPr="00D74BA2">
        <w:rPr>
          <w:rFonts w:ascii="Sylfaen" w:hAnsi="Sylfaen" w:cs="Sylfaen"/>
          <w:sz w:val="22"/>
          <w:szCs w:val="22"/>
        </w:rPr>
        <w:t>ქცევის</w:t>
      </w:r>
      <w:r w:rsidRPr="00D74BA2">
        <w:rPr>
          <w:rFonts w:ascii="Sylfaen" w:hAnsi="Sylfaen"/>
          <w:sz w:val="22"/>
          <w:szCs w:val="22"/>
        </w:rPr>
        <w:t xml:space="preserve"> </w:t>
      </w:r>
      <w:r w:rsidRPr="00D74BA2">
        <w:rPr>
          <w:rFonts w:ascii="Sylfaen" w:hAnsi="Sylfaen" w:cs="Sylfaen"/>
          <w:sz w:val="22"/>
          <w:szCs w:val="22"/>
        </w:rPr>
        <w:t>თავისებურებების</w:t>
      </w:r>
      <w:r w:rsidRPr="00D74BA2">
        <w:rPr>
          <w:rFonts w:ascii="Sylfaen" w:hAnsi="Sylfaen"/>
          <w:sz w:val="22"/>
          <w:szCs w:val="22"/>
        </w:rPr>
        <w:t xml:space="preserve"> </w:t>
      </w:r>
      <w:r w:rsidRPr="00D74BA2">
        <w:rPr>
          <w:rFonts w:ascii="Sylfaen" w:hAnsi="Sylfaen" w:cs="Sylfaen"/>
          <w:sz w:val="22"/>
          <w:szCs w:val="22"/>
        </w:rPr>
        <w:t>შეფასების</w:t>
      </w:r>
      <w:r w:rsidRPr="00D74BA2">
        <w:rPr>
          <w:rFonts w:ascii="Sylfaen" w:hAnsi="Sylfaen"/>
          <w:sz w:val="22"/>
          <w:szCs w:val="22"/>
        </w:rPr>
        <w:t xml:space="preserve"> </w:t>
      </w:r>
      <w:r w:rsidRPr="00D74BA2">
        <w:rPr>
          <w:rFonts w:ascii="Sylfaen" w:hAnsi="Sylfaen" w:cs="Sylfaen"/>
          <w:sz w:val="22"/>
          <w:szCs w:val="22"/>
        </w:rPr>
        <w:t>და</w:t>
      </w:r>
      <w:r w:rsidRPr="00D74BA2">
        <w:rPr>
          <w:rFonts w:ascii="Sylfaen" w:hAnsi="Sylfaen"/>
          <w:sz w:val="22"/>
          <w:szCs w:val="22"/>
        </w:rPr>
        <w:t xml:space="preserve"> </w:t>
      </w:r>
      <w:r w:rsidRPr="00D74BA2">
        <w:rPr>
          <w:rFonts w:ascii="Sylfaen" w:hAnsi="Sylfaen" w:cs="Sylfaen"/>
          <w:sz w:val="22"/>
          <w:szCs w:val="22"/>
        </w:rPr>
        <w:t>მისი</w:t>
      </w:r>
      <w:r w:rsidRPr="00D74BA2">
        <w:rPr>
          <w:rFonts w:ascii="Sylfaen" w:hAnsi="Sylfaen"/>
          <w:sz w:val="22"/>
          <w:szCs w:val="22"/>
        </w:rPr>
        <w:t xml:space="preserve"> </w:t>
      </w:r>
      <w:r w:rsidRPr="00D74BA2">
        <w:rPr>
          <w:rFonts w:ascii="Sylfaen" w:hAnsi="Sylfaen" w:cs="Sylfaen"/>
          <w:sz w:val="22"/>
          <w:szCs w:val="22"/>
        </w:rPr>
        <w:t>საჭიროებების</w:t>
      </w:r>
      <w:r w:rsidRPr="00D74BA2">
        <w:rPr>
          <w:rFonts w:ascii="Sylfaen" w:hAnsi="Sylfaen"/>
          <w:sz w:val="22"/>
          <w:szCs w:val="22"/>
        </w:rPr>
        <w:t xml:space="preserve"> </w:t>
      </w:r>
      <w:r w:rsidRPr="00D74BA2">
        <w:rPr>
          <w:rFonts w:ascii="Sylfaen" w:hAnsi="Sylfaen" w:cs="Sylfaen"/>
          <w:sz w:val="22"/>
          <w:szCs w:val="22"/>
        </w:rPr>
        <w:t>განსაზღვრის</w:t>
      </w:r>
      <w:r w:rsidRPr="00D74BA2">
        <w:rPr>
          <w:rFonts w:ascii="Sylfaen" w:hAnsi="Sylfaen"/>
          <w:sz w:val="22"/>
          <w:szCs w:val="22"/>
        </w:rPr>
        <w:t xml:space="preserve"> </w:t>
      </w:r>
      <w:r w:rsidRPr="00D74BA2">
        <w:rPr>
          <w:rFonts w:ascii="Sylfaen" w:hAnsi="Sylfaen" w:cs="Sylfaen"/>
          <w:sz w:val="22"/>
          <w:szCs w:val="22"/>
        </w:rPr>
        <w:t>შესაძლებლობას</w:t>
      </w:r>
      <w:r w:rsidRPr="00D74BA2">
        <w:rPr>
          <w:rFonts w:ascii="Sylfaen" w:hAnsi="Sylfaen"/>
          <w:sz w:val="22"/>
          <w:szCs w:val="22"/>
        </w:rPr>
        <w:t xml:space="preserve"> </w:t>
      </w:r>
      <w:r w:rsidRPr="00D74BA2">
        <w:rPr>
          <w:rFonts w:ascii="Sylfaen" w:hAnsi="Sylfaen" w:cs="Sylfaen"/>
          <w:sz w:val="22"/>
          <w:szCs w:val="22"/>
        </w:rPr>
        <w:t>იძლევა</w:t>
      </w:r>
      <w:r w:rsidRPr="00D74BA2">
        <w:rPr>
          <w:rFonts w:ascii="Sylfaen" w:hAnsi="Sylfaen"/>
          <w:sz w:val="22"/>
          <w:szCs w:val="22"/>
          <w:lang w:val="ka-GE"/>
        </w:rPr>
        <w:t>;</w:t>
      </w:r>
    </w:p>
    <w:p w14:paraId="2D277D9D" w14:textId="77777777" w:rsidR="008E6A9D" w:rsidRPr="00D74BA2" w:rsidRDefault="008E6A9D" w:rsidP="008E6A9D">
      <w:pPr>
        <w:pStyle w:val="NoSpacing"/>
        <w:jc w:val="both"/>
        <w:rPr>
          <w:rFonts w:ascii="Sylfaen" w:hAnsi="Sylfaen"/>
          <w:sz w:val="22"/>
          <w:szCs w:val="22"/>
        </w:rPr>
      </w:pPr>
      <w:r w:rsidRPr="00D74BA2">
        <w:rPr>
          <w:rFonts w:ascii="Sylfaen" w:hAnsi="Sylfaen" w:cs="Sylfaen"/>
          <w:b/>
          <w:sz w:val="22"/>
          <w:szCs w:val="22"/>
          <w:lang w:val="ka-GE"/>
        </w:rPr>
        <w:t>მ</w:t>
      </w:r>
      <w:r w:rsidRPr="00D74BA2">
        <w:rPr>
          <w:rFonts w:ascii="Sylfaen" w:hAnsi="Sylfaen"/>
          <w:b/>
          <w:sz w:val="22"/>
          <w:szCs w:val="22"/>
        </w:rPr>
        <w:t xml:space="preserve">) </w:t>
      </w:r>
      <w:r w:rsidRPr="00D74BA2">
        <w:rPr>
          <w:rFonts w:ascii="Sylfaen" w:hAnsi="Sylfaen" w:cs="Sylfaen"/>
          <w:b/>
          <w:sz w:val="22"/>
          <w:szCs w:val="22"/>
        </w:rPr>
        <w:t>დისკრიმინაციის</w:t>
      </w:r>
      <w:r w:rsidRPr="00D74BA2">
        <w:rPr>
          <w:rFonts w:ascii="Sylfaen" w:hAnsi="Sylfaen"/>
          <w:b/>
          <w:sz w:val="22"/>
          <w:szCs w:val="22"/>
        </w:rPr>
        <w:t xml:space="preserve"> </w:t>
      </w:r>
      <w:r w:rsidRPr="00D74BA2">
        <w:rPr>
          <w:rFonts w:ascii="Sylfaen" w:hAnsi="Sylfaen" w:cs="Sylfaen"/>
          <w:b/>
          <w:sz w:val="22"/>
          <w:szCs w:val="22"/>
        </w:rPr>
        <w:t>აკრძალვა</w:t>
      </w:r>
      <w:r w:rsidRPr="00D74BA2">
        <w:rPr>
          <w:rFonts w:ascii="Sylfaen" w:hAnsi="Sylfaen"/>
          <w:sz w:val="22"/>
          <w:szCs w:val="22"/>
        </w:rPr>
        <w:t xml:space="preserve"> - „</w:t>
      </w:r>
      <w:r w:rsidRPr="00D74BA2">
        <w:rPr>
          <w:rFonts w:ascii="Sylfaen" w:hAnsi="Sylfaen" w:cs="Sylfaen"/>
          <w:sz w:val="22"/>
          <w:szCs w:val="22"/>
        </w:rPr>
        <w:t>დისკრიმინაციის</w:t>
      </w:r>
      <w:r w:rsidRPr="00D74BA2">
        <w:rPr>
          <w:rFonts w:ascii="Sylfaen" w:hAnsi="Sylfaen"/>
          <w:sz w:val="22"/>
          <w:szCs w:val="22"/>
        </w:rPr>
        <w:t xml:space="preserve"> </w:t>
      </w:r>
      <w:r w:rsidRPr="00D74BA2">
        <w:rPr>
          <w:rFonts w:ascii="Sylfaen" w:hAnsi="Sylfaen" w:cs="Sylfaen"/>
          <w:sz w:val="22"/>
          <w:szCs w:val="22"/>
        </w:rPr>
        <w:t>ყველა</w:t>
      </w:r>
      <w:r w:rsidRPr="00D74BA2">
        <w:rPr>
          <w:rFonts w:ascii="Sylfaen" w:hAnsi="Sylfaen"/>
          <w:sz w:val="22"/>
          <w:szCs w:val="22"/>
        </w:rPr>
        <w:t xml:space="preserve"> </w:t>
      </w:r>
      <w:r w:rsidRPr="00D74BA2">
        <w:rPr>
          <w:rFonts w:ascii="Sylfaen" w:hAnsi="Sylfaen" w:cs="Sylfaen"/>
          <w:sz w:val="22"/>
          <w:szCs w:val="22"/>
        </w:rPr>
        <w:t>ფორმის</w:t>
      </w:r>
      <w:r w:rsidRPr="00D74BA2">
        <w:rPr>
          <w:rFonts w:ascii="Sylfaen" w:hAnsi="Sylfaen"/>
          <w:sz w:val="22"/>
          <w:szCs w:val="22"/>
        </w:rPr>
        <w:t xml:space="preserve"> </w:t>
      </w:r>
      <w:r w:rsidRPr="00D74BA2">
        <w:rPr>
          <w:rFonts w:ascii="Sylfaen" w:hAnsi="Sylfaen" w:cs="Sylfaen"/>
          <w:sz w:val="22"/>
          <w:szCs w:val="22"/>
        </w:rPr>
        <w:t>აღმოფხვრის</w:t>
      </w:r>
      <w:r w:rsidRPr="00D74BA2">
        <w:rPr>
          <w:rFonts w:ascii="Sylfaen" w:hAnsi="Sylfaen"/>
          <w:sz w:val="22"/>
          <w:szCs w:val="22"/>
        </w:rPr>
        <w:t xml:space="preserve"> </w:t>
      </w:r>
      <w:r w:rsidRPr="00D74BA2">
        <w:rPr>
          <w:rFonts w:ascii="Sylfaen" w:hAnsi="Sylfaen" w:cs="Sylfaen"/>
          <w:sz w:val="22"/>
          <w:szCs w:val="22"/>
        </w:rPr>
        <w:t>შესახებ</w:t>
      </w:r>
      <w:r w:rsidRPr="00D74BA2">
        <w:rPr>
          <w:rFonts w:ascii="Sylfaen" w:hAnsi="Sylfaen"/>
          <w:sz w:val="22"/>
          <w:szCs w:val="22"/>
        </w:rPr>
        <w:t xml:space="preserve">“ </w:t>
      </w:r>
      <w:r w:rsidRPr="00D74BA2">
        <w:rPr>
          <w:rFonts w:ascii="Sylfaen" w:hAnsi="Sylfaen" w:cs="Sylfaen"/>
          <w:sz w:val="22"/>
          <w:szCs w:val="22"/>
        </w:rPr>
        <w:t>საქართველოს</w:t>
      </w:r>
      <w:r w:rsidRPr="00D74BA2">
        <w:rPr>
          <w:rFonts w:ascii="Sylfaen" w:hAnsi="Sylfaen"/>
          <w:sz w:val="22"/>
          <w:szCs w:val="22"/>
        </w:rPr>
        <w:t xml:space="preserve"> </w:t>
      </w:r>
      <w:r w:rsidRPr="00D74BA2">
        <w:rPr>
          <w:rFonts w:ascii="Sylfaen" w:hAnsi="Sylfaen" w:cs="Sylfaen"/>
          <w:sz w:val="22"/>
          <w:szCs w:val="22"/>
        </w:rPr>
        <w:t>კანონის</w:t>
      </w:r>
      <w:r w:rsidRPr="00D74BA2">
        <w:rPr>
          <w:rFonts w:ascii="Sylfaen" w:hAnsi="Sylfaen"/>
          <w:sz w:val="22"/>
          <w:szCs w:val="22"/>
        </w:rPr>
        <w:t xml:space="preserve"> </w:t>
      </w:r>
      <w:r w:rsidRPr="00D74BA2">
        <w:rPr>
          <w:rFonts w:ascii="Sylfaen" w:hAnsi="Sylfaen" w:cs="Sylfaen"/>
          <w:sz w:val="22"/>
          <w:szCs w:val="22"/>
        </w:rPr>
        <w:t>პირველი</w:t>
      </w:r>
      <w:r w:rsidRPr="00D74BA2">
        <w:rPr>
          <w:rFonts w:ascii="Sylfaen" w:hAnsi="Sylfaen"/>
          <w:sz w:val="22"/>
          <w:szCs w:val="22"/>
        </w:rPr>
        <w:t xml:space="preserve"> </w:t>
      </w:r>
      <w:r w:rsidRPr="00D74BA2">
        <w:rPr>
          <w:rFonts w:ascii="Sylfaen" w:hAnsi="Sylfaen" w:cs="Sylfaen"/>
          <w:sz w:val="22"/>
          <w:szCs w:val="22"/>
        </w:rPr>
        <w:t>მუხლით</w:t>
      </w:r>
      <w:r w:rsidRPr="00D74BA2">
        <w:rPr>
          <w:rFonts w:ascii="Sylfaen" w:hAnsi="Sylfaen"/>
          <w:sz w:val="22"/>
          <w:szCs w:val="22"/>
        </w:rPr>
        <w:t xml:space="preserve"> </w:t>
      </w:r>
      <w:r w:rsidRPr="00D74BA2">
        <w:rPr>
          <w:rFonts w:ascii="Sylfaen" w:hAnsi="Sylfaen" w:cs="Sylfaen"/>
          <w:sz w:val="22"/>
          <w:szCs w:val="22"/>
        </w:rPr>
        <w:t>გათვალისწინებული</w:t>
      </w:r>
      <w:r w:rsidRPr="00D74BA2">
        <w:rPr>
          <w:rFonts w:ascii="Sylfaen" w:hAnsi="Sylfaen"/>
          <w:sz w:val="22"/>
          <w:szCs w:val="22"/>
        </w:rPr>
        <w:t xml:space="preserve"> </w:t>
      </w:r>
      <w:r w:rsidRPr="00D74BA2">
        <w:rPr>
          <w:rFonts w:ascii="Sylfaen" w:hAnsi="Sylfaen" w:cs="Sylfaen"/>
          <w:sz w:val="22"/>
          <w:szCs w:val="22"/>
        </w:rPr>
        <w:t>ნიშნით</w:t>
      </w:r>
      <w:r w:rsidRPr="00D74BA2">
        <w:rPr>
          <w:rFonts w:ascii="Sylfaen" w:hAnsi="Sylfaen"/>
          <w:sz w:val="22"/>
          <w:szCs w:val="22"/>
        </w:rPr>
        <w:t xml:space="preserve"> </w:t>
      </w:r>
      <w:r w:rsidRPr="00D74BA2">
        <w:rPr>
          <w:rFonts w:ascii="Sylfaen" w:hAnsi="Sylfaen"/>
          <w:sz w:val="22"/>
          <w:szCs w:val="22"/>
          <w:lang w:val="ka-GE"/>
        </w:rPr>
        <w:t>არასრულწლოვნის</w:t>
      </w:r>
      <w:r w:rsidRPr="00D74BA2">
        <w:rPr>
          <w:rFonts w:ascii="Sylfaen" w:hAnsi="Sylfaen"/>
          <w:sz w:val="22"/>
          <w:szCs w:val="22"/>
        </w:rPr>
        <w:t xml:space="preserve">, </w:t>
      </w:r>
      <w:r w:rsidRPr="00D74BA2">
        <w:rPr>
          <w:rFonts w:ascii="Sylfaen" w:hAnsi="Sylfaen" w:cs="Sylfaen"/>
          <w:sz w:val="22"/>
          <w:szCs w:val="22"/>
        </w:rPr>
        <w:t>აგრეთვე</w:t>
      </w:r>
      <w:r w:rsidRPr="00D74BA2">
        <w:rPr>
          <w:rFonts w:ascii="Sylfaen" w:hAnsi="Sylfaen"/>
          <w:sz w:val="22"/>
          <w:szCs w:val="22"/>
        </w:rPr>
        <w:t xml:space="preserve"> </w:t>
      </w:r>
      <w:r w:rsidRPr="00D74BA2">
        <w:rPr>
          <w:rFonts w:ascii="Sylfaen" w:hAnsi="Sylfaen" w:cs="Sylfaen"/>
          <w:sz w:val="22"/>
          <w:szCs w:val="22"/>
        </w:rPr>
        <w:t>მისი</w:t>
      </w:r>
      <w:r w:rsidRPr="00D74BA2">
        <w:rPr>
          <w:rFonts w:ascii="Sylfaen" w:hAnsi="Sylfaen"/>
          <w:sz w:val="22"/>
          <w:szCs w:val="22"/>
        </w:rPr>
        <w:t xml:space="preserve"> </w:t>
      </w:r>
      <w:r w:rsidRPr="00D74BA2">
        <w:rPr>
          <w:rFonts w:ascii="Sylfaen" w:hAnsi="Sylfaen" w:cs="Sylfaen"/>
          <w:sz w:val="22"/>
          <w:szCs w:val="22"/>
        </w:rPr>
        <w:t>კანონიერი</w:t>
      </w:r>
      <w:r w:rsidRPr="00D74BA2">
        <w:rPr>
          <w:rFonts w:ascii="Sylfaen" w:hAnsi="Sylfaen"/>
          <w:sz w:val="22"/>
          <w:szCs w:val="22"/>
        </w:rPr>
        <w:t xml:space="preserve"> </w:t>
      </w:r>
      <w:r w:rsidRPr="00D74BA2">
        <w:rPr>
          <w:rFonts w:ascii="Sylfaen" w:hAnsi="Sylfaen" w:cs="Sylfaen"/>
          <w:sz w:val="22"/>
          <w:szCs w:val="22"/>
        </w:rPr>
        <w:t>წარმომადგენლის</w:t>
      </w:r>
      <w:r w:rsidRPr="00D74BA2">
        <w:rPr>
          <w:rFonts w:ascii="Sylfaen" w:hAnsi="Sylfaen"/>
          <w:sz w:val="22"/>
          <w:szCs w:val="22"/>
        </w:rPr>
        <w:t>/</w:t>
      </w:r>
      <w:r w:rsidRPr="00D74BA2">
        <w:rPr>
          <w:rFonts w:ascii="Sylfaen" w:hAnsi="Sylfaen" w:cs="Sylfaen"/>
          <w:sz w:val="22"/>
          <w:szCs w:val="22"/>
        </w:rPr>
        <w:t>ფაქტობრივი</w:t>
      </w:r>
      <w:r w:rsidRPr="00D74BA2">
        <w:rPr>
          <w:rFonts w:ascii="Sylfaen" w:hAnsi="Sylfaen"/>
          <w:sz w:val="22"/>
          <w:szCs w:val="22"/>
        </w:rPr>
        <w:t xml:space="preserve"> </w:t>
      </w:r>
      <w:r w:rsidRPr="00D74BA2">
        <w:rPr>
          <w:rFonts w:ascii="Sylfaen" w:hAnsi="Sylfaen" w:cs="Sylfaen"/>
          <w:sz w:val="22"/>
          <w:szCs w:val="22"/>
        </w:rPr>
        <w:t>მზრუნველის</w:t>
      </w:r>
      <w:r w:rsidRPr="00D74BA2">
        <w:rPr>
          <w:rFonts w:ascii="Sylfaen" w:hAnsi="Sylfaen"/>
          <w:sz w:val="22"/>
          <w:szCs w:val="22"/>
        </w:rPr>
        <w:t xml:space="preserve"> </w:t>
      </w:r>
      <w:r w:rsidRPr="00D74BA2">
        <w:rPr>
          <w:rFonts w:ascii="Sylfaen" w:hAnsi="Sylfaen" w:cs="Sylfaen"/>
          <w:sz w:val="22"/>
          <w:szCs w:val="22"/>
        </w:rPr>
        <w:t>პირდაპირი</w:t>
      </w:r>
      <w:r w:rsidRPr="00D74BA2">
        <w:rPr>
          <w:rFonts w:ascii="Sylfaen" w:hAnsi="Sylfaen"/>
          <w:sz w:val="22"/>
          <w:szCs w:val="22"/>
        </w:rPr>
        <w:t xml:space="preserve"> </w:t>
      </w:r>
      <w:r w:rsidRPr="00D74BA2">
        <w:rPr>
          <w:rFonts w:ascii="Sylfaen" w:hAnsi="Sylfaen" w:cs="Sylfaen"/>
          <w:sz w:val="22"/>
          <w:szCs w:val="22"/>
        </w:rPr>
        <w:t>ან</w:t>
      </w:r>
      <w:r w:rsidRPr="00D74BA2">
        <w:rPr>
          <w:rFonts w:ascii="Sylfaen" w:hAnsi="Sylfaen"/>
          <w:sz w:val="22"/>
          <w:szCs w:val="22"/>
        </w:rPr>
        <w:t xml:space="preserve"> </w:t>
      </w:r>
      <w:r w:rsidRPr="00D74BA2">
        <w:rPr>
          <w:rFonts w:ascii="Sylfaen" w:hAnsi="Sylfaen" w:cs="Sylfaen"/>
          <w:sz w:val="22"/>
          <w:szCs w:val="22"/>
        </w:rPr>
        <w:t>ირიბი</w:t>
      </w:r>
      <w:r w:rsidRPr="00D74BA2">
        <w:rPr>
          <w:rFonts w:ascii="Sylfaen" w:hAnsi="Sylfaen"/>
          <w:sz w:val="22"/>
          <w:szCs w:val="22"/>
        </w:rPr>
        <w:t xml:space="preserve"> </w:t>
      </w:r>
      <w:r w:rsidRPr="00D74BA2">
        <w:rPr>
          <w:rFonts w:ascii="Sylfaen" w:hAnsi="Sylfaen" w:cs="Sylfaen"/>
          <w:sz w:val="22"/>
          <w:szCs w:val="22"/>
        </w:rPr>
        <w:t>დისკრიმინაციის</w:t>
      </w:r>
      <w:r w:rsidRPr="00D74BA2">
        <w:rPr>
          <w:rFonts w:ascii="Sylfaen" w:hAnsi="Sylfaen"/>
          <w:sz w:val="22"/>
          <w:szCs w:val="22"/>
        </w:rPr>
        <w:t xml:space="preserve"> </w:t>
      </w:r>
      <w:r w:rsidRPr="00D74BA2">
        <w:rPr>
          <w:rFonts w:ascii="Sylfaen" w:hAnsi="Sylfaen" w:cs="Sylfaen"/>
          <w:sz w:val="22"/>
          <w:szCs w:val="22"/>
        </w:rPr>
        <w:t>აკრძალვა</w:t>
      </w:r>
      <w:r w:rsidRPr="00D74BA2">
        <w:rPr>
          <w:rFonts w:ascii="Sylfaen" w:hAnsi="Sylfaen"/>
          <w:sz w:val="22"/>
          <w:szCs w:val="22"/>
          <w:lang w:val="ka-GE"/>
        </w:rPr>
        <w:t>;</w:t>
      </w:r>
    </w:p>
    <w:p w14:paraId="5F0AABE7" w14:textId="77777777" w:rsidR="008E6A9D" w:rsidRPr="00D74BA2" w:rsidRDefault="008E6A9D" w:rsidP="008E6A9D">
      <w:pPr>
        <w:pStyle w:val="NoSpacing"/>
        <w:jc w:val="both"/>
        <w:rPr>
          <w:rFonts w:ascii="Sylfaen" w:hAnsi="Sylfaen"/>
          <w:sz w:val="22"/>
          <w:szCs w:val="22"/>
        </w:rPr>
      </w:pPr>
      <w:r w:rsidRPr="00D74BA2">
        <w:rPr>
          <w:rFonts w:ascii="Sylfaen" w:hAnsi="Sylfaen"/>
          <w:b/>
          <w:sz w:val="22"/>
          <w:szCs w:val="22"/>
          <w:lang w:val="ka-GE"/>
        </w:rPr>
        <w:t>ნ</w:t>
      </w:r>
      <w:r w:rsidRPr="00D74BA2">
        <w:rPr>
          <w:rFonts w:ascii="Sylfaen" w:hAnsi="Sylfaen"/>
          <w:b/>
          <w:sz w:val="22"/>
          <w:szCs w:val="22"/>
        </w:rPr>
        <w:t>)</w:t>
      </w:r>
      <w:r w:rsidRPr="00D74BA2">
        <w:rPr>
          <w:rFonts w:ascii="Sylfaen" w:hAnsi="Sylfaen"/>
          <w:sz w:val="22"/>
          <w:szCs w:val="22"/>
        </w:rPr>
        <w:t xml:space="preserve"> </w:t>
      </w:r>
      <w:r w:rsidRPr="00D74BA2">
        <w:rPr>
          <w:rFonts w:ascii="Sylfaen" w:hAnsi="Sylfaen" w:cs="Sylfaen"/>
          <w:b/>
          <w:sz w:val="22"/>
          <w:szCs w:val="22"/>
        </w:rPr>
        <w:t>ინფორმაციის</w:t>
      </w:r>
      <w:r w:rsidRPr="00D74BA2">
        <w:rPr>
          <w:rFonts w:ascii="Sylfaen" w:hAnsi="Sylfaen"/>
          <w:b/>
          <w:sz w:val="22"/>
          <w:szCs w:val="22"/>
        </w:rPr>
        <w:t xml:space="preserve"> </w:t>
      </w:r>
      <w:r w:rsidRPr="00D74BA2">
        <w:rPr>
          <w:rFonts w:ascii="Sylfaen" w:hAnsi="Sylfaen" w:cs="Sylfaen"/>
          <w:b/>
          <w:sz w:val="22"/>
          <w:szCs w:val="22"/>
        </w:rPr>
        <w:t>კონფიდენციალურობა</w:t>
      </w:r>
      <w:r w:rsidRPr="00D74BA2">
        <w:rPr>
          <w:rFonts w:ascii="Sylfaen" w:hAnsi="Sylfaen"/>
          <w:sz w:val="22"/>
          <w:szCs w:val="22"/>
          <w:lang w:val="ka-GE"/>
        </w:rPr>
        <w:t xml:space="preserve"> </w:t>
      </w:r>
      <w:r w:rsidRPr="00D74BA2">
        <w:rPr>
          <w:rFonts w:ascii="Sylfaen" w:hAnsi="Sylfaen"/>
          <w:sz w:val="22"/>
          <w:szCs w:val="22"/>
        </w:rPr>
        <w:t xml:space="preserve">- </w:t>
      </w:r>
      <w:r w:rsidRPr="00D74BA2">
        <w:rPr>
          <w:rFonts w:ascii="Sylfaen" w:hAnsi="Sylfaen" w:cs="Sylfaen"/>
          <w:sz w:val="22"/>
          <w:szCs w:val="22"/>
          <w:lang w:val="ka-GE"/>
        </w:rPr>
        <w:t xml:space="preserve">სკოლებში კრიზისების მართვის </w:t>
      </w:r>
      <w:r w:rsidRPr="00D74BA2">
        <w:rPr>
          <w:rFonts w:ascii="Sylfaen" w:hAnsi="Sylfaen" w:cs="Sylfaen"/>
          <w:sz w:val="22"/>
          <w:szCs w:val="22"/>
        </w:rPr>
        <w:t>პროცესში</w:t>
      </w:r>
      <w:r w:rsidRPr="00D74BA2">
        <w:rPr>
          <w:rFonts w:ascii="Sylfaen" w:hAnsi="Sylfaen"/>
          <w:sz w:val="22"/>
          <w:szCs w:val="22"/>
        </w:rPr>
        <w:t xml:space="preserve"> </w:t>
      </w:r>
      <w:r w:rsidRPr="00D74BA2">
        <w:rPr>
          <w:rFonts w:ascii="Sylfaen" w:hAnsi="Sylfaen" w:cs="Sylfaen"/>
          <w:sz w:val="22"/>
          <w:szCs w:val="22"/>
          <w:lang w:val="ka-GE"/>
        </w:rPr>
        <w:t>არასრულწლოვნის</w:t>
      </w:r>
      <w:r w:rsidRPr="00D74BA2">
        <w:rPr>
          <w:rFonts w:ascii="Sylfaen" w:hAnsi="Sylfaen"/>
          <w:sz w:val="22"/>
          <w:szCs w:val="22"/>
        </w:rPr>
        <w:t xml:space="preserve"> </w:t>
      </w:r>
      <w:r w:rsidRPr="00D74BA2">
        <w:rPr>
          <w:rFonts w:ascii="Sylfaen" w:hAnsi="Sylfaen" w:cs="Sylfaen"/>
          <w:sz w:val="22"/>
          <w:szCs w:val="22"/>
        </w:rPr>
        <w:t>მონაწილეობის</w:t>
      </w:r>
      <w:r w:rsidRPr="00D74BA2">
        <w:rPr>
          <w:rFonts w:ascii="Sylfaen" w:hAnsi="Sylfaen"/>
          <w:sz w:val="22"/>
          <w:szCs w:val="22"/>
        </w:rPr>
        <w:t xml:space="preserve"> </w:t>
      </w:r>
      <w:r w:rsidRPr="00D74BA2">
        <w:rPr>
          <w:rFonts w:ascii="Sylfaen" w:hAnsi="Sylfaen" w:cs="Sylfaen"/>
          <w:sz w:val="22"/>
          <w:szCs w:val="22"/>
        </w:rPr>
        <w:t>შესახებ</w:t>
      </w:r>
      <w:r w:rsidRPr="00D74BA2">
        <w:rPr>
          <w:rFonts w:ascii="Sylfaen" w:hAnsi="Sylfaen"/>
          <w:sz w:val="22"/>
          <w:szCs w:val="22"/>
        </w:rPr>
        <w:t xml:space="preserve"> </w:t>
      </w:r>
      <w:r w:rsidRPr="00D74BA2">
        <w:rPr>
          <w:rFonts w:ascii="Sylfaen" w:hAnsi="Sylfaen" w:cs="Sylfaen"/>
          <w:sz w:val="22"/>
          <w:szCs w:val="22"/>
        </w:rPr>
        <w:t>ინფორმაციის</w:t>
      </w:r>
      <w:r w:rsidRPr="00D74BA2">
        <w:rPr>
          <w:rFonts w:ascii="Sylfaen" w:hAnsi="Sylfaen"/>
          <w:sz w:val="22"/>
          <w:szCs w:val="22"/>
        </w:rPr>
        <w:t xml:space="preserve">, </w:t>
      </w:r>
      <w:r w:rsidRPr="00D74BA2">
        <w:rPr>
          <w:rFonts w:ascii="Sylfaen" w:hAnsi="Sylfaen" w:cs="Sylfaen"/>
          <w:sz w:val="22"/>
          <w:szCs w:val="22"/>
        </w:rPr>
        <w:t>მისი</w:t>
      </w:r>
      <w:r w:rsidRPr="00D74BA2">
        <w:rPr>
          <w:rFonts w:ascii="Sylfaen" w:hAnsi="Sylfaen"/>
          <w:sz w:val="22"/>
          <w:szCs w:val="22"/>
        </w:rPr>
        <w:t xml:space="preserve"> </w:t>
      </w:r>
      <w:r w:rsidRPr="00D74BA2">
        <w:rPr>
          <w:rFonts w:ascii="Sylfaen" w:hAnsi="Sylfaen" w:cs="Sylfaen"/>
          <w:sz w:val="22"/>
          <w:szCs w:val="22"/>
        </w:rPr>
        <w:t>სხვა</w:t>
      </w:r>
      <w:r w:rsidRPr="00D74BA2">
        <w:rPr>
          <w:rFonts w:ascii="Sylfaen" w:hAnsi="Sylfaen"/>
          <w:sz w:val="22"/>
          <w:szCs w:val="22"/>
        </w:rPr>
        <w:t xml:space="preserve"> </w:t>
      </w:r>
      <w:r w:rsidRPr="00D74BA2">
        <w:rPr>
          <w:rFonts w:ascii="Sylfaen" w:hAnsi="Sylfaen" w:cs="Sylfaen"/>
          <w:sz w:val="22"/>
          <w:szCs w:val="22"/>
        </w:rPr>
        <w:t>პერსონალური</w:t>
      </w:r>
      <w:r w:rsidRPr="00D74BA2">
        <w:rPr>
          <w:rFonts w:ascii="Sylfaen" w:hAnsi="Sylfaen"/>
          <w:sz w:val="22"/>
          <w:szCs w:val="22"/>
        </w:rPr>
        <w:t xml:space="preserve"> </w:t>
      </w:r>
      <w:r w:rsidRPr="00D74BA2">
        <w:rPr>
          <w:rFonts w:ascii="Sylfaen" w:hAnsi="Sylfaen" w:cs="Sylfaen"/>
          <w:sz w:val="22"/>
          <w:szCs w:val="22"/>
        </w:rPr>
        <w:t>მონაცემების</w:t>
      </w:r>
      <w:r w:rsidRPr="00D74BA2">
        <w:rPr>
          <w:rFonts w:ascii="Sylfaen" w:hAnsi="Sylfaen"/>
          <w:sz w:val="22"/>
          <w:szCs w:val="22"/>
        </w:rPr>
        <w:t xml:space="preserve"> </w:t>
      </w:r>
      <w:r w:rsidRPr="00D74BA2">
        <w:rPr>
          <w:rFonts w:ascii="Sylfaen" w:hAnsi="Sylfaen" w:cs="Sylfaen"/>
          <w:sz w:val="22"/>
          <w:szCs w:val="22"/>
        </w:rPr>
        <w:t>გამჟღავნებისა</w:t>
      </w:r>
      <w:r w:rsidRPr="00D74BA2">
        <w:rPr>
          <w:rFonts w:ascii="Sylfaen" w:hAnsi="Sylfaen"/>
          <w:sz w:val="22"/>
          <w:szCs w:val="22"/>
        </w:rPr>
        <w:t xml:space="preserve"> </w:t>
      </w:r>
      <w:r w:rsidRPr="00D74BA2">
        <w:rPr>
          <w:rFonts w:ascii="Sylfaen" w:hAnsi="Sylfaen" w:cs="Sylfaen"/>
          <w:sz w:val="22"/>
          <w:szCs w:val="22"/>
        </w:rPr>
        <w:t>და</w:t>
      </w:r>
      <w:r w:rsidRPr="00D74BA2">
        <w:rPr>
          <w:rFonts w:ascii="Sylfaen" w:hAnsi="Sylfaen"/>
          <w:sz w:val="22"/>
          <w:szCs w:val="22"/>
        </w:rPr>
        <w:t xml:space="preserve"> </w:t>
      </w:r>
      <w:r w:rsidRPr="00D74BA2">
        <w:rPr>
          <w:rFonts w:ascii="Sylfaen" w:hAnsi="Sylfaen" w:cs="Sylfaen"/>
          <w:sz w:val="22"/>
          <w:szCs w:val="22"/>
        </w:rPr>
        <w:t>გამოქვეყნების</w:t>
      </w:r>
      <w:r w:rsidRPr="00D74BA2">
        <w:rPr>
          <w:rFonts w:ascii="Sylfaen" w:hAnsi="Sylfaen"/>
          <w:sz w:val="22"/>
          <w:szCs w:val="22"/>
        </w:rPr>
        <w:t xml:space="preserve"> </w:t>
      </w:r>
      <w:r w:rsidRPr="00D74BA2">
        <w:rPr>
          <w:rFonts w:ascii="Sylfaen" w:hAnsi="Sylfaen" w:cs="Sylfaen"/>
          <w:sz w:val="22"/>
          <w:szCs w:val="22"/>
        </w:rPr>
        <w:t>დაუშვებლობა</w:t>
      </w:r>
      <w:r w:rsidRPr="00D74BA2">
        <w:rPr>
          <w:rFonts w:ascii="Sylfaen" w:hAnsi="Sylfaen"/>
          <w:sz w:val="22"/>
          <w:szCs w:val="22"/>
        </w:rPr>
        <w:t xml:space="preserve">, </w:t>
      </w:r>
      <w:r w:rsidRPr="00D74BA2">
        <w:rPr>
          <w:rFonts w:ascii="Sylfaen" w:hAnsi="Sylfaen" w:cs="Sylfaen"/>
          <w:sz w:val="22"/>
          <w:szCs w:val="22"/>
        </w:rPr>
        <w:t>გარდა</w:t>
      </w:r>
      <w:r w:rsidRPr="00D74BA2">
        <w:rPr>
          <w:rFonts w:ascii="Sylfaen" w:hAnsi="Sylfaen"/>
          <w:sz w:val="22"/>
          <w:szCs w:val="22"/>
        </w:rPr>
        <w:t xml:space="preserve"> „</w:t>
      </w:r>
      <w:r w:rsidRPr="00D74BA2">
        <w:rPr>
          <w:rFonts w:ascii="Sylfaen" w:hAnsi="Sylfaen" w:cs="Sylfaen"/>
          <w:sz w:val="22"/>
          <w:szCs w:val="22"/>
        </w:rPr>
        <w:t>პერსონალურ</w:t>
      </w:r>
      <w:r w:rsidRPr="00D74BA2">
        <w:rPr>
          <w:rFonts w:ascii="Sylfaen" w:hAnsi="Sylfaen"/>
          <w:sz w:val="22"/>
          <w:szCs w:val="22"/>
        </w:rPr>
        <w:t xml:space="preserve"> </w:t>
      </w:r>
      <w:r w:rsidRPr="00D74BA2">
        <w:rPr>
          <w:rFonts w:ascii="Sylfaen" w:hAnsi="Sylfaen" w:cs="Sylfaen"/>
          <w:sz w:val="22"/>
          <w:szCs w:val="22"/>
        </w:rPr>
        <w:t>მონაცემთა</w:t>
      </w:r>
      <w:r w:rsidRPr="00D74BA2">
        <w:rPr>
          <w:rFonts w:ascii="Sylfaen" w:hAnsi="Sylfaen"/>
          <w:sz w:val="22"/>
          <w:szCs w:val="22"/>
        </w:rPr>
        <w:t xml:space="preserve"> </w:t>
      </w:r>
      <w:r w:rsidRPr="00D74BA2">
        <w:rPr>
          <w:rFonts w:ascii="Sylfaen" w:hAnsi="Sylfaen" w:cs="Sylfaen"/>
          <w:sz w:val="22"/>
          <w:szCs w:val="22"/>
        </w:rPr>
        <w:t>დაცვის</w:t>
      </w:r>
      <w:r w:rsidRPr="00D74BA2">
        <w:rPr>
          <w:rFonts w:ascii="Sylfaen" w:hAnsi="Sylfaen"/>
          <w:sz w:val="22"/>
          <w:szCs w:val="22"/>
        </w:rPr>
        <w:t xml:space="preserve"> </w:t>
      </w:r>
      <w:r w:rsidRPr="00D74BA2">
        <w:rPr>
          <w:rFonts w:ascii="Sylfaen" w:hAnsi="Sylfaen" w:cs="Sylfaen"/>
          <w:sz w:val="22"/>
          <w:szCs w:val="22"/>
        </w:rPr>
        <w:t>შესახებ</w:t>
      </w:r>
      <w:r w:rsidRPr="00D74BA2">
        <w:rPr>
          <w:rFonts w:ascii="Sylfaen" w:hAnsi="Sylfaen"/>
          <w:sz w:val="22"/>
          <w:szCs w:val="22"/>
        </w:rPr>
        <w:t xml:space="preserve">“ </w:t>
      </w:r>
      <w:r w:rsidRPr="00D74BA2">
        <w:rPr>
          <w:rFonts w:ascii="Sylfaen" w:hAnsi="Sylfaen" w:cs="Sylfaen"/>
          <w:sz w:val="22"/>
          <w:szCs w:val="22"/>
        </w:rPr>
        <w:t>საქართველოს</w:t>
      </w:r>
      <w:r w:rsidRPr="00D74BA2">
        <w:rPr>
          <w:rFonts w:ascii="Sylfaen" w:hAnsi="Sylfaen"/>
          <w:sz w:val="22"/>
          <w:szCs w:val="22"/>
        </w:rPr>
        <w:t xml:space="preserve"> </w:t>
      </w:r>
      <w:r w:rsidRPr="00D74BA2">
        <w:rPr>
          <w:rFonts w:ascii="Sylfaen" w:hAnsi="Sylfaen" w:cs="Sylfaen"/>
          <w:sz w:val="22"/>
          <w:szCs w:val="22"/>
        </w:rPr>
        <w:t>კანონით</w:t>
      </w:r>
      <w:r w:rsidRPr="00D74BA2">
        <w:rPr>
          <w:rFonts w:ascii="Sylfaen" w:hAnsi="Sylfaen"/>
          <w:sz w:val="22"/>
          <w:szCs w:val="22"/>
        </w:rPr>
        <w:t xml:space="preserve"> </w:t>
      </w:r>
      <w:r w:rsidRPr="00D74BA2">
        <w:rPr>
          <w:rFonts w:ascii="Sylfaen" w:hAnsi="Sylfaen" w:cs="Sylfaen"/>
          <w:sz w:val="22"/>
          <w:szCs w:val="22"/>
        </w:rPr>
        <w:t>და</w:t>
      </w:r>
      <w:r w:rsidRPr="00D74BA2">
        <w:rPr>
          <w:rFonts w:ascii="Sylfaen" w:hAnsi="Sylfaen"/>
          <w:sz w:val="22"/>
          <w:szCs w:val="22"/>
        </w:rPr>
        <w:t xml:space="preserve"> </w:t>
      </w:r>
      <w:r w:rsidRPr="00D74BA2">
        <w:rPr>
          <w:rFonts w:ascii="Sylfaen" w:hAnsi="Sylfaen" w:cs="Sylfaen"/>
          <w:sz w:val="22"/>
          <w:szCs w:val="22"/>
          <w:lang w:val="ka-GE"/>
        </w:rPr>
        <w:t>ამ</w:t>
      </w:r>
      <w:r w:rsidRPr="00D74BA2">
        <w:rPr>
          <w:rFonts w:ascii="Sylfaen" w:hAnsi="Sylfaen"/>
          <w:sz w:val="22"/>
          <w:szCs w:val="22"/>
        </w:rPr>
        <w:t xml:space="preserve"> </w:t>
      </w:r>
      <w:r w:rsidRPr="00D74BA2">
        <w:rPr>
          <w:rFonts w:ascii="Sylfaen" w:hAnsi="Sylfaen" w:cs="Sylfaen"/>
          <w:sz w:val="22"/>
          <w:szCs w:val="22"/>
        </w:rPr>
        <w:t>წესით</w:t>
      </w:r>
      <w:r w:rsidRPr="00D74BA2">
        <w:rPr>
          <w:rFonts w:ascii="Sylfaen" w:hAnsi="Sylfaen"/>
          <w:sz w:val="22"/>
          <w:szCs w:val="22"/>
        </w:rPr>
        <w:t xml:space="preserve"> </w:t>
      </w:r>
      <w:r w:rsidRPr="00D74BA2">
        <w:rPr>
          <w:rFonts w:ascii="Sylfaen" w:hAnsi="Sylfaen" w:cs="Sylfaen"/>
          <w:sz w:val="22"/>
          <w:szCs w:val="22"/>
        </w:rPr>
        <w:t>გათვალისწინებული</w:t>
      </w:r>
      <w:r w:rsidRPr="00D74BA2">
        <w:rPr>
          <w:rFonts w:ascii="Sylfaen" w:hAnsi="Sylfaen"/>
          <w:sz w:val="22"/>
          <w:szCs w:val="22"/>
        </w:rPr>
        <w:t xml:space="preserve"> </w:t>
      </w:r>
      <w:r w:rsidRPr="00D74BA2">
        <w:rPr>
          <w:rFonts w:ascii="Sylfaen" w:hAnsi="Sylfaen" w:cs="Sylfaen"/>
          <w:sz w:val="22"/>
          <w:szCs w:val="22"/>
        </w:rPr>
        <w:t>შემთხვევებისა</w:t>
      </w:r>
      <w:r w:rsidRPr="00D74BA2">
        <w:rPr>
          <w:rFonts w:ascii="Sylfaen" w:hAnsi="Sylfaen"/>
          <w:sz w:val="22"/>
          <w:szCs w:val="22"/>
          <w:lang w:val="ka-GE"/>
        </w:rPr>
        <w:t>;</w:t>
      </w:r>
    </w:p>
    <w:p w14:paraId="37719BC7" w14:textId="0EC270AA" w:rsidR="008E6A9D" w:rsidRPr="00D74BA2" w:rsidRDefault="008E6A9D" w:rsidP="008E6A9D">
      <w:pPr>
        <w:pStyle w:val="NoSpacing"/>
        <w:jc w:val="both"/>
        <w:rPr>
          <w:rFonts w:ascii="Sylfaen" w:hAnsi="Sylfaen"/>
          <w:sz w:val="22"/>
          <w:szCs w:val="22"/>
          <w:lang w:val="ka-GE"/>
        </w:rPr>
      </w:pPr>
      <w:r w:rsidRPr="00D74BA2">
        <w:rPr>
          <w:rFonts w:ascii="Sylfaen" w:hAnsi="Sylfaen" w:cs="Sylfaen"/>
          <w:b/>
          <w:sz w:val="22"/>
          <w:szCs w:val="22"/>
          <w:lang w:val="ka-GE"/>
        </w:rPr>
        <w:t>ო</w:t>
      </w:r>
      <w:r w:rsidRPr="00D74BA2">
        <w:rPr>
          <w:rFonts w:ascii="Sylfaen" w:hAnsi="Sylfaen"/>
          <w:b/>
          <w:sz w:val="22"/>
          <w:szCs w:val="22"/>
        </w:rPr>
        <w:t>)</w:t>
      </w:r>
      <w:r w:rsidRPr="00D74BA2">
        <w:rPr>
          <w:rFonts w:ascii="Sylfaen" w:hAnsi="Sylfaen"/>
          <w:sz w:val="22"/>
          <w:szCs w:val="22"/>
        </w:rPr>
        <w:t xml:space="preserve"> </w:t>
      </w:r>
      <w:r w:rsidRPr="00D74BA2">
        <w:rPr>
          <w:rFonts w:ascii="Sylfaen" w:hAnsi="Sylfaen" w:cs="Sylfaen"/>
          <w:b/>
          <w:sz w:val="22"/>
          <w:szCs w:val="22"/>
          <w:lang w:val="ka-GE"/>
        </w:rPr>
        <w:t>მოსწავლის</w:t>
      </w:r>
      <w:r w:rsidRPr="00D74BA2">
        <w:rPr>
          <w:rFonts w:ascii="Sylfaen" w:hAnsi="Sylfaen"/>
          <w:b/>
          <w:sz w:val="22"/>
          <w:szCs w:val="22"/>
        </w:rPr>
        <w:t xml:space="preserve"> </w:t>
      </w:r>
      <w:r w:rsidRPr="00D74BA2">
        <w:rPr>
          <w:rFonts w:ascii="Sylfaen" w:hAnsi="Sylfaen" w:cs="Sylfaen"/>
          <w:b/>
          <w:sz w:val="22"/>
          <w:szCs w:val="22"/>
        </w:rPr>
        <w:t>მონაწილეობა</w:t>
      </w:r>
      <w:r w:rsidRPr="00D74BA2">
        <w:rPr>
          <w:rFonts w:ascii="Sylfaen" w:hAnsi="Sylfaen"/>
          <w:sz w:val="22"/>
          <w:szCs w:val="22"/>
        </w:rPr>
        <w:t xml:space="preserve"> </w:t>
      </w:r>
      <w:r w:rsidRPr="00D74BA2">
        <w:rPr>
          <w:rFonts w:ascii="Sylfaen" w:hAnsi="Sylfaen"/>
          <w:sz w:val="22"/>
          <w:szCs w:val="22"/>
          <w:lang w:val="ka-GE"/>
        </w:rPr>
        <w:t xml:space="preserve">- </w:t>
      </w:r>
      <w:r w:rsidRPr="00D74BA2">
        <w:rPr>
          <w:rFonts w:ascii="Sylfaen" w:hAnsi="Sylfaen" w:cs="Sylfaen"/>
          <w:sz w:val="22"/>
          <w:szCs w:val="22"/>
          <w:lang w:val="ka-GE"/>
        </w:rPr>
        <w:t xml:space="preserve">სკოლაში კრიზისის მართვის </w:t>
      </w:r>
      <w:r w:rsidRPr="00D74BA2">
        <w:rPr>
          <w:rFonts w:ascii="Sylfaen" w:hAnsi="Sylfaen" w:cs="Sylfaen"/>
          <w:sz w:val="22"/>
          <w:szCs w:val="22"/>
        </w:rPr>
        <w:t>პროცესის</w:t>
      </w:r>
      <w:r w:rsidRPr="00D74BA2">
        <w:rPr>
          <w:rFonts w:ascii="Sylfaen" w:hAnsi="Sylfaen"/>
          <w:sz w:val="22"/>
          <w:szCs w:val="22"/>
        </w:rPr>
        <w:t xml:space="preserve"> </w:t>
      </w:r>
      <w:r w:rsidRPr="00D74BA2">
        <w:rPr>
          <w:rFonts w:ascii="Sylfaen" w:hAnsi="Sylfaen" w:cs="Sylfaen"/>
          <w:sz w:val="22"/>
          <w:szCs w:val="22"/>
        </w:rPr>
        <w:t>ყველა</w:t>
      </w:r>
      <w:r w:rsidRPr="00D74BA2">
        <w:rPr>
          <w:rFonts w:ascii="Sylfaen" w:hAnsi="Sylfaen"/>
          <w:sz w:val="22"/>
          <w:szCs w:val="22"/>
        </w:rPr>
        <w:t xml:space="preserve"> </w:t>
      </w:r>
      <w:r w:rsidRPr="00D74BA2">
        <w:rPr>
          <w:rFonts w:ascii="Sylfaen" w:hAnsi="Sylfaen" w:cs="Sylfaen"/>
          <w:sz w:val="22"/>
          <w:szCs w:val="22"/>
        </w:rPr>
        <w:t>ეტაპზე</w:t>
      </w:r>
      <w:r w:rsidRPr="00D74BA2">
        <w:rPr>
          <w:rFonts w:ascii="Sylfaen" w:hAnsi="Sylfaen"/>
          <w:sz w:val="22"/>
          <w:szCs w:val="22"/>
        </w:rPr>
        <w:t xml:space="preserve"> </w:t>
      </w:r>
      <w:r w:rsidRPr="00D74BA2">
        <w:rPr>
          <w:rFonts w:ascii="Sylfaen" w:hAnsi="Sylfaen" w:cs="Sylfaen"/>
          <w:sz w:val="22"/>
          <w:szCs w:val="22"/>
        </w:rPr>
        <w:t>უშუალოდ</w:t>
      </w:r>
      <w:r w:rsidRPr="00D74BA2">
        <w:rPr>
          <w:rFonts w:ascii="Sylfaen" w:hAnsi="Sylfaen"/>
          <w:sz w:val="22"/>
          <w:szCs w:val="22"/>
        </w:rPr>
        <w:t xml:space="preserve"> </w:t>
      </w:r>
      <w:r w:rsidRPr="00D74BA2">
        <w:rPr>
          <w:rFonts w:ascii="Sylfaen" w:hAnsi="Sylfaen" w:cs="Sylfaen"/>
          <w:sz w:val="22"/>
          <w:szCs w:val="22"/>
          <w:lang w:val="ka-GE"/>
        </w:rPr>
        <w:t>მოსწავლისა</w:t>
      </w:r>
      <w:r w:rsidRPr="00D74BA2">
        <w:rPr>
          <w:rFonts w:ascii="Sylfaen" w:hAnsi="Sylfaen"/>
          <w:sz w:val="22"/>
          <w:szCs w:val="22"/>
        </w:rPr>
        <w:t xml:space="preserve"> </w:t>
      </w:r>
      <w:r w:rsidRPr="00D74BA2">
        <w:rPr>
          <w:rFonts w:ascii="Sylfaen" w:hAnsi="Sylfaen" w:cs="Sylfaen"/>
          <w:sz w:val="22"/>
          <w:szCs w:val="22"/>
        </w:rPr>
        <w:t>და</w:t>
      </w:r>
      <w:r w:rsidRPr="00D74BA2">
        <w:rPr>
          <w:rFonts w:ascii="Sylfaen" w:hAnsi="Sylfaen"/>
          <w:sz w:val="22"/>
          <w:szCs w:val="22"/>
        </w:rPr>
        <w:t xml:space="preserve"> </w:t>
      </w:r>
      <w:r w:rsidRPr="00D74BA2">
        <w:rPr>
          <w:rFonts w:ascii="Sylfaen" w:hAnsi="Sylfaen" w:cs="Sylfaen"/>
          <w:sz w:val="22"/>
          <w:szCs w:val="22"/>
        </w:rPr>
        <w:t>მისი</w:t>
      </w:r>
      <w:r w:rsidRPr="00D74BA2">
        <w:rPr>
          <w:rFonts w:ascii="Sylfaen" w:hAnsi="Sylfaen"/>
          <w:sz w:val="22"/>
          <w:szCs w:val="22"/>
        </w:rPr>
        <w:t xml:space="preserve"> </w:t>
      </w:r>
      <w:r w:rsidRPr="00D74BA2">
        <w:rPr>
          <w:rFonts w:ascii="Sylfaen" w:hAnsi="Sylfaen" w:cs="Sylfaen"/>
          <w:sz w:val="22"/>
          <w:szCs w:val="22"/>
        </w:rPr>
        <w:t>კანონიერი</w:t>
      </w:r>
      <w:r w:rsidRPr="00D74BA2">
        <w:rPr>
          <w:rFonts w:ascii="Sylfaen" w:hAnsi="Sylfaen"/>
          <w:sz w:val="22"/>
          <w:szCs w:val="22"/>
        </w:rPr>
        <w:t xml:space="preserve"> </w:t>
      </w:r>
      <w:r w:rsidRPr="00D74BA2">
        <w:rPr>
          <w:rFonts w:ascii="Sylfaen" w:hAnsi="Sylfaen" w:cs="Sylfaen"/>
          <w:sz w:val="22"/>
          <w:szCs w:val="22"/>
        </w:rPr>
        <w:t>წარმომადგენლის</w:t>
      </w:r>
      <w:r w:rsidRPr="00D74BA2">
        <w:rPr>
          <w:rFonts w:ascii="Sylfaen" w:hAnsi="Sylfaen"/>
          <w:sz w:val="22"/>
          <w:szCs w:val="22"/>
        </w:rPr>
        <w:t>/</w:t>
      </w:r>
      <w:r w:rsidRPr="00D74BA2">
        <w:rPr>
          <w:rFonts w:ascii="Sylfaen" w:hAnsi="Sylfaen" w:cs="Sylfaen"/>
          <w:sz w:val="22"/>
          <w:szCs w:val="22"/>
        </w:rPr>
        <w:t>ფაქტობრივი</w:t>
      </w:r>
      <w:r w:rsidRPr="00D74BA2">
        <w:rPr>
          <w:rFonts w:ascii="Sylfaen" w:hAnsi="Sylfaen"/>
          <w:sz w:val="22"/>
          <w:szCs w:val="22"/>
        </w:rPr>
        <w:t xml:space="preserve"> </w:t>
      </w:r>
      <w:r w:rsidRPr="00D74BA2">
        <w:rPr>
          <w:rFonts w:ascii="Sylfaen" w:hAnsi="Sylfaen" w:cs="Sylfaen"/>
          <w:sz w:val="22"/>
          <w:szCs w:val="22"/>
        </w:rPr>
        <w:t>მზრუნველის</w:t>
      </w:r>
      <w:r w:rsidRPr="00D74BA2">
        <w:rPr>
          <w:rFonts w:ascii="Sylfaen" w:hAnsi="Sylfaen"/>
          <w:sz w:val="22"/>
          <w:szCs w:val="22"/>
        </w:rPr>
        <w:t xml:space="preserve"> </w:t>
      </w:r>
      <w:r w:rsidRPr="00D74BA2">
        <w:rPr>
          <w:rFonts w:ascii="Sylfaen" w:hAnsi="Sylfaen" w:cs="Sylfaen"/>
          <w:sz w:val="22"/>
          <w:szCs w:val="22"/>
        </w:rPr>
        <w:t>მონაწილეობის</w:t>
      </w:r>
      <w:r w:rsidRPr="00D74BA2">
        <w:rPr>
          <w:rFonts w:ascii="Sylfaen" w:hAnsi="Sylfaen"/>
          <w:sz w:val="22"/>
          <w:szCs w:val="22"/>
        </w:rPr>
        <w:t xml:space="preserve"> </w:t>
      </w:r>
      <w:r w:rsidRPr="00D74BA2">
        <w:rPr>
          <w:rFonts w:ascii="Sylfaen" w:hAnsi="Sylfaen" w:cs="Sylfaen"/>
          <w:sz w:val="22"/>
          <w:szCs w:val="22"/>
        </w:rPr>
        <w:t>უფლება</w:t>
      </w:r>
      <w:r w:rsidRPr="00D74BA2">
        <w:rPr>
          <w:rFonts w:ascii="Sylfaen" w:hAnsi="Sylfaen"/>
          <w:sz w:val="22"/>
          <w:szCs w:val="22"/>
        </w:rPr>
        <w:t xml:space="preserve">. </w:t>
      </w:r>
      <w:r w:rsidRPr="00D74BA2">
        <w:rPr>
          <w:rFonts w:ascii="Sylfaen" w:hAnsi="Sylfaen" w:cs="Sylfaen"/>
          <w:sz w:val="22"/>
          <w:szCs w:val="22"/>
        </w:rPr>
        <w:t>აგრეთვე</w:t>
      </w:r>
      <w:r w:rsidRPr="00D74BA2">
        <w:rPr>
          <w:rFonts w:ascii="Sylfaen" w:hAnsi="Sylfaen" w:cs="Sylfaen"/>
          <w:sz w:val="22"/>
          <w:szCs w:val="22"/>
          <w:lang w:val="ka-GE"/>
        </w:rPr>
        <w:t>,</w:t>
      </w:r>
      <w:r w:rsidRPr="00D74BA2">
        <w:rPr>
          <w:rFonts w:ascii="Sylfaen" w:hAnsi="Sylfaen"/>
          <w:sz w:val="22"/>
          <w:szCs w:val="22"/>
        </w:rPr>
        <w:t xml:space="preserve"> </w:t>
      </w:r>
      <w:r w:rsidRPr="00D74BA2">
        <w:rPr>
          <w:rFonts w:ascii="Sylfaen" w:hAnsi="Sylfaen" w:cs="Sylfaen"/>
          <w:sz w:val="22"/>
          <w:szCs w:val="22"/>
          <w:lang w:val="ka-GE"/>
        </w:rPr>
        <w:t>მოსწავლის</w:t>
      </w:r>
      <w:r w:rsidRPr="00D74BA2">
        <w:rPr>
          <w:rFonts w:ascii="Sylfaen" w:hAnsi="Sylfaen"/>
          <w:sz w:val="22"/>
          <w:szCs w:val="22"/>
        </w:rPr>
        <w:t xml:space="preserve"> </w:t>
      </w:r>
      <w:r w:rsidRPr="00D74BA2">
        <w:rPr>
          <w:rFonts w:ascii="Sylfaen" w:hAnsi="Sylfaen" w:cs="Sylfaen"/>
          <w:sz w:val="22"/>
          <w:szCs w:val="22"/>
        </w:rPr>
        <w:t>უფლება</w:t>
      </w:r>
      <w:r w:rsidRPr="00D74BA2">
        <w:rPr>
          <w:rFonts w:ascii="Sylfaen" w:hAnsi="Sylfaen"/>
          <w:sz w:val="22"/>
          <w:szCs w:val="22"/>
        </w:rPr>
        <w:t xml:space="preserve">, </w:t>
      </w:r>
      <w:r w:rsidRPr="00D74BA2">
        <w:rPr>
          <w:rFonts w:ascii="Sylfaen" w:hAnsi="Sylfaen" w:cs="Sylfaen"/>
          <w:sz w:val="22"/>
          <w:szCs w:val="22"/>
        </w:rPr>
        <w:t>რომ</w:t>
      </w:r>
      <w:r w:rsidRPr="00D74BA2">
        <w:rPr>
          <w:rFonts w:ascii="Sylfaen" w:hAnsi="Sylfaen"/>
          <w:sz w:val="22"/>
          <w:szCs w:val="22"/>
        </w:rPr>
        <w:t xml:space="preserve"> </w:t>
      </w:r>
      <w:r w:rsidRPr="00D74BA2">
        <w:rPr>
          <w:rFonts w:ascii="Sylfaen" w:hAnsi="Sylfaen" w:cs="Sylfaen"/>
          <w:sz w:val="22"/>
          <w:szCs w:val="22"/>
        </w:rPr>
        <w:t>მოუსმინონ</w:t>
      </w:r>
      <w:r w:rsidRPr="00D74BA2">
        <w:rPr>
          <w:rFonts w:ascii="Sylfaen" w:hAnsi="Sylfaen"/>
          <w:sz w:val="22"/>
          <w:szCs w:val="22"/>
        </w:rPr>
        <w:t xml:space="preserve"> </w:t>
      </w:r>
      <w:r w:rsidRPr="00D74BA2">
        <w:rPr>
          <w:rFonts w:ascii="Sylfaen" w:hAnsi="Sylfaen" w:cs="Sylfaen"/>
          <w:sz w:val="22"/>
          <w:szCs w:val="22"/>
        </w:rPr>
        <w:t>და</w:t>
      </w:r>
      <w:r w:rsidRPr="00D74BA2">
        <w:rPr>
          <w:rFonts w:ascii="Sylfaen" w:hAnsi="Sylfaen"/>
          <w:sz w:val="22"/>
          <w:szCs w:val="22"/>
        </w:rPr>
        <w:t xml:space="preserve"> </w:t>
      </w:r>
      <w:r w:rsidRPr="00D74BA2">
        <w:rPr>
          <w:rFonts w:ascii="Sylfaen" w:hAnsi="Sylfaen" w:cs="Sylfaen"/>
          <w:sz w:val="22"/>
          <w:szCs w:val="22"/>
        </w:rPr>
        <w:t>გაითვალისწინონ</w:t>
      </w:r>
      <w:r w:rsidRPr="00D74BA2">
        <w:rPr>
          <w:rFonts w:ascii="Sylfaen" w:hAnsi="Sylfaen"/>
          <w:sz w:val="22"/>
          <w:szCs w:val="22"/>
        </w:rPr>
        <w:t xml:space="preserve"> </w:t>
      </w:r>
      <w:r w:rsidRPr="00D74BA2">
        <w:rPr>
          <w:rFonts w:ascii="Sylfaen" w:hAnsi="Sylfaen" w:cs="Sylfaen"/>
          <w:sz w:val="22"/>
          <w:szCs w:val="22"/>
        </w:rPr>
        <w:t>მისი</w:t>
      </w:r>
      <w:r w:rsidRPr="00D74BA2">
        <w:rPr>
          <w:rFonts w:ascii="Sylfaen" w:hAnsi="Sylfaen"/>
          <w:sz w:val="22"/>
          <w:szCs w:val="22"/>
        </w:rPr>
        <w:t xml:space="preserve"> </w:t>
      </w:r>
      <w:r w:rsidRPr="00D74BA2">
        <w:rPr>
          <w:rFonts w:ascii="Sylfaen" w:hAnsi="Sylfaen" w:cs="Sylfaen"/>
          <w:sz w:val="22"/>
          <w:szCs w:val="22"/>
        </w:rPr>
        <w:t>მოსაზრებები</w:t>
      </w:r>
      <w:r w:rsidRPr="00D74BA2">
        <w:rPr>
          <w:rFonts w:ascii="Sylfaen" w:hAnsi="Sylfaen"/>
          <w:sz w:val="22"/>
          <w:szCs w:val="22"/>
        </w:rPr>
        <w:t xml:space="preserve"> </w:t>
      </w:r>
      <w:r w:rsidRPr="00D74BA2">
        <w:rPr>
          <w:rFonts w:ascii="Sylfaen" w:hAnsi="Sylfaen" w:cs="Sylfaen"/>
          <w:sz w:val="22"/>
          <w:szCs w:val="22"/>
        </w:rPr>
        <w:t>ასაკისა</w:t>
      </w:r>
      <w:r w:rsidRPr="00D74BA2">
        <w:rPr>
          <w:rFonts w:ascii="Sylfaen" w:hAnsi="Sylfaen"/>
          <w:sz w:val="22"/>
          <w:szCs w:val="22"/>
        </w:rPr>
        <w:t xml:space="preserve"> </w:t>
      </w:r>
      <w:r w:rsidRPr="00D74BA2">
        <w:rPr>
          <w:rFonts w:ascii="Sylfaen" w:hAnsi="Sylfaen" w:cs="Sylfaen"/>
          <w:sz w:val="22"/>
          <w:szCs w:val="22"/>
        </w:rPr>
        <w:t>და</w:t>
      </w:r>
      <w:r w:rsidRPr="00D74BA2">
        <w:rPr>
          <w:rFonts w:ascii="Sylfaen" w:hAnsi="Sylfaen"/>
          <w:sz w:val="22"/>
          <w:szCs w:val="22"/>
        </w:rPr>
        <w:t xml:space="preserve"> </w:t>
      </w:r>
      <w:r w:rsidR="00233DB7" w:rsidRPr="00D74BA2">
        <w:rPr>
          <w:rFonts w:ascii="Sylfaen" w:hAnsi="Sylfaen" w:cs="Sylfaen"/>
          <w:sz w:val="22"/>
          <w:szCs w:val="22"/>
        </w:rPr>
        <w:t>განვითარების</w:t>
      </w:r>
      <w:r w:rsidR="00233DB7" w:rsidRPr="00D74BA2">
        <w:rPr>
          <w:rFonts w:ascii="Sylfaen" w:hAnsi="Sylfaen"/>
          <w:sz w:val="22"/>
          <w:szCs w:val="22"/>
        </w:rPr>
        <w:t xml:space="preserve"> </w:t>
      </w:r>
      <w:r w:rsidR="00233DB7" w:rsidRPr="00D74BA2">
        <w:rPr>
          <w:rFonts w:ascii="Sylfaen" w:hAnsi="Sylfaen" w:cs="Sylfaen"/>
          <w:sz w:val="22"/>
          <w:szCs w:val="22"/>
        </w:rPr>
        <w:t>დონის</w:t>
      </w:r>
      <w:r w:rsidR="00233DB7" w:rsidRPr="00D74BA2">
        <w:rPr>
          <w:rFonts w:ascii="Sylfaen" w:hAnsi="Sylfaen"/>
          <w:sz w:val="22"/>
          <w:szCs w:val="22"/>
        </w:rPr>
        <w:t xml:space="preserve"> </w:t>
      </w:r>
      <w:r w:rsidRPr="00D74BA2">
        <w:rPr>
          <w:rFonts w:ascii="Sylfaen" w:hAnsi="Sylfaen" w:cs="Sylfaen"/>
          <w:sz w:val="22"/>
          <w:szCs w:val="22"/>
        </w:rPr>
        <w:t>შესაბამისად</w:t>
      </w:r>
      <w:r w:rsidRPr="00D74BA2">
        <w:rPr>
          <w:rFonts w:ascii="Sylfaen" w:hAnsi="Sylfaen"/>
          <w:sz w:val="22"/>
          <w:szCs w:val="22"/>
          <w:lang w:val="ka-GE"/>
        </w:rPr>
        <w:t>;</w:t>
      </w:r>
    </w:p>
    <w:p w14:paraId="1C71F97C" w14:textId="77777777" w:rsidR="008E6A9D" w:rsidRPr="00D74BA2" w:rsidRDefault="008E6A9D" w:rsidP="008E6A9D">
      <w:pPr>
        <w:spacing w:after="0" w:line="240" w:lineRule="auto"/>
        <w:jc w:val="both"/>
        <w:rPr>
          <w:rFonts w:ascii="Sylfaen" w:eastAsia="Arial Unicode MS" w:hAnsi="Sylfaen" w:cs="Arial Unicode MS"/>
        </w:rPr>
      </w:pPr>
      <w:r w:rsidRPr="00D74BA2">
        <w:rPr>
          <w:rFonts w:ascii="Sylfaen" w:eastAsia="Arial Unicode MS" w:hAnsi="Sylfaen" w:cs="Arial Unicode MS"/>
          <w:b/>
        </w:rPr>
        <w:t>პ) კრიზისის მართვისა და რეაგირების ინსტრუქცია</w:t>
      </w:r>
      <w:r w:rsidRPr="00D74BA2">
        <w:rPr>
          <w:rFonts w:ascii="Sylfaen" w:eastAsia="Arial Unicode MS" w:hAnsi="Sylfaen" w:cs="Arial Unicode MS"/>
        </w:rPr>
        <w:t xml:space="preserve"> - კრიზისის კლასიფიცირების სქემა, კრიზისის დონის შესაბამისად განსაზღვრული სახელმძღვანელო პრინციპები, რეკომენდაციებისა და მასალების კრებული, რომელიც კრიზისულ სიტუაციებში სკოლებისათვის მოქმედების კონკრეტულ წესებსა და ინსტრუქციებს წარმოადგენს და განსაზღვრავს შესაბამის დამხმარე სისტემებს.</w:t>
      </w:r>
    </w:p>
    <w:p w14:paraId="5B7CDBDE" w14:textId="77777777" w:rsidR="008E6A9D" w:rsidRPr="00D74BA2" w:rsidRDefault="008E6A9D" w:rsidP="008E6A9D">
      <w:pPr>
        <w:spacing w:after="0" w:line="240" w:lineRule="auto"/>
        <w:jc w:val="both"/>
        <w:rPr>
          <w:rFonts w:ascii="Sylfaen" w:eastAsia="Arial Unicode MS" w:hAnsi="Sylfaen" w:cs="Arial Unicode MS"/>
        </w:rPr>
      </w:pPr>
      <w:r w:rsidRPr="00D74BA2">
        <w:rPr>
          <w:rFonts w:ascii="Sylfaen" w:eastAsia="Arial Unicode MS" w:hAnsi="Sylfaen" w:cs="Arial Unicode MS"/>
          <w:b/>
        </w:rPr>
        <w:t xml:space="preserve">ჟ) უწყება - </w:t>
      </w:r>
      <w:r w:rsidRPr="00D74BA2">
        <w:rPr>
          <w:rFonts w:ascii="Sylfaen" w:eastAsia="Arial Unicode MS" w:hAnsi="Sylfaen" w:cs="Arial Unicode MS"/>
        </w:rPr>
        <w:t>ნებისმიერი დაწესებულება/უწყება, რომელიც ვალდებულია ამ წესში მითითებული ფუნქციების განხორციელებაზე;</w:t>
      </w:r>
    </w:p>
    <w:p w14:paraId="600BBAF9" w14:textId="708AB3B0" w:rsidR="008E6A9D" w:rsidRPr="00D74BA2" w:rsidRDefault="008E6A9D" w:rsidP="008E6A9D">
      <w:pPr>
        <w:spacing w:after="0" w:line="240" w:lineRule="auto"/>
        <w:jc w:val="both"/>
        <w:rPr>
          <w:rFonts w:ascii="Sylfaen" w:eastAsia="Arial Unicode MS" w:hAnsi="Sylfaen" w:cs="Arial Unicode MS"/>
        </w:rPr>
      </w:pPr>
      <w:r w:rsidRPr="00D74BA2">
        <w:rPr>
          <w:rFonts w:ascii="Sylfaen" w:eastAsia="Arial Unicode MS" w:hAnsi="Sylfaen" w:cs="Arial Unicode MS"/>
          <w:b/>
        </w:rPr>
        <w:t>რ) სკოლის წარმომადგენელი</w:t>
      </w:r>
      <w:r w:rsidRPr="00D74BA2">
        <w:rPr>
          <w:rFonts w:ascii="Sylfaen" w:eastAsia="Arial Unicode MS" w:hAnsi="Sylfaen" w:cs="Arial Unicode MS"/>
        </w:rPr>
        <w:t xml:space="preserve"> -  მასწავლებელი ან/და სკოლაში დასაქმებული ნებისმიერი პირი.</w:t>
      </w:r>
    </w:p>
    <w:p w14:paraId="3D10CECE" w14:textId="77777777" w:rsidR="008E6A9D" w:rsidRPr="00D74BA2" w:rsidRDefault="008E6A9D" w:rsidP="008E6A9D">
      <w:pPr>
        <w:spacing w:after="0" w:line="240" w:lineRule="auto"/>
        <w:jc w:val="both"/>
        <w:rPr>
          <w:rFonts w:ascii="Sylfaen" w:eastAsia="Times New Roman" w:hAnsi="Sylfaen" w:cs="Times New Roman"/>
        </w:rPr>
      </w:pPr>
    </w:p>
    <w:p w14:paraId="48DA8156" w14:textId="77777777" w:rsidR="008E6A9D" w:rsidRPr="00D74BA2" w:rsidRDefault="008E6A9D" w:rsidP="008E6A9D">
      <w:pPr>
        <w:spacing w:after="0" w:line="240" w:lineRule="auto"/>
        <w:jc w:val="both"/>
        <w:rPr>
          <w:rFonts w:ascii="Sylfaen" w:eastAsia="Times New Roman" w:hAnsi="Sylfaen" w:cs="Times New Roman"/>
        </w:rPr>
      </w:pPr>
    </w:p>
    <w:p w14:paraId="01A0AB8B" w14:textId="77777777" w:rsidR="008E6A9D" w:rsidRPr="00D74BA2" w:rsidRDefault="008E6A9D" w:rsidP="008E6A9D">
      <w:pPr>
        <w:spacing w:after="0" w:line="240" w:lineRule="auto"/>
        <w:jc w:val="both"/>
        <w:rPr>
          <w:rFonts w:ascii="Sylfaen" w:hAnsi="Sylfaen"/>
          <w:b/>
          <w:color w:val="FF0000"/>
        </w:rPr>
      </w:pPr>
      <w:r w:rsidRPr="00D74BA2">
        <w:rPr>
          <w:rFonts w:ascii="Sylfaen" w:hAnsi="Sylfaen"/>
          <w:b/>
          <w:color w:val="FF0000"/>
        </w:rPr>
        <w:t>მუხლი 3. კრიზისული სიტუაციის ტიპოლოგია</w:t>
      </w:r>
    </w:p>
    <w:p w14:paraId="0BE1AB2C" w14:textId="77777777" w:rsidR="008E6A9D" w:rsidRPr="00D74BA2" w:rsidRDefault="008E6A9D" w:rsidP="008E6A9D">
      <w:pPr>
        <w:spacing w:after="0" w:line="240" w:lineRule="auto"/>
        <w:jc w:val="both"/>
        <w:rPr>
          <w:rFonts w:ascii="Sylfaen" w:eastAsia="Arial Unicode MS" w:hAnsi="Sylfaen" w:cs="Arial Unicode MS"/>
        </w:rPr>
      </w:pPr>
      <w:r w:rsidRPr="00D74BA2">
        <w:rPr>
          <w:rFonts w:ascii="Sylfaen" w:eastAsia="Arial Unicode MS" w:hAnsi="Sylfaen" w:cs="Arial Unicode MS"/>
        </w:rPr>
        <w:t>სკოლაში კრიზისულ სიტუაციად ითვლება:</w:t>
      </w:r>
    </w:p>
    <w:p w14:paraId="6B7068E3" w14:textId="77777777" w:rsidR="008E6A9D" w:rsidRPr="00D74BA2" w:rsidRDefault="008E6A9D" w:rsidP="008E6A9D">
      <w:pPr>
        <w:pStyle w:val="ListParagraph"/>
        <w:spacing w:after="0" w:line="240" w:lineRule="auto"/>
        <w:ind w:left="0"/>
        <w:jc w:val="both"/>
        <w:rPr>
          <w:rFonts w:ascii="Sylfaen" w:eastAsia="Arial Unicode MS" w:hAnsi="Sylfaen" w:cs="Arial Unicode MS"/>
        </w:rPr>
      </w:pPr>
      <w:r w:rsidRPr="00D74BA2">
        <w:rPr>
          <w:rFonts w:ascii="Sylfaen" w:eastAsia="Arial Unicode MS" w:hAnsi="Sylfaen" w:cs="Arial Unicode MS"/>
        </w:rPr>
        <w:t>ა) მოსწავლის სუიციდი;</w:t>
      </w:r>
    </w:p>
    <w:p w14:paraId="5274B0C1" w14:textId="77777777" w:rsidR="008E6A9D" w:rsidRPr="00D74BA2" w:rsidRDefault="008E6A9D" w:rsidP="008E6A9D">
      <w:pPr>
        <w:pStyle w:val="ListParagraph"/>
        <w:spacing w:after="0" w:line="240" w:lineRule="auto"/>
        <w:ind w:left="0"/>
        <w:jc w:val="both"/>
        <w:rPr>
          <w:rFonts w:ascii="Sylfaen" w:eastAsia="Times New Roman" w:hAnsi="Sylfaen" w:cs="Times New Roman"/>
        </w:rPr>
      </w:pPr>
      <w:r w:rsidRPr="00D74BA2">
        <w:rPr>
          <w:rFonts w:ascii="Sylfaen" w:eastAsia="Times New Roman" w:hAnsi="Sylfaen" w:cs="Times New Roman"/>
        </w:rPr>
        <w:t>ბ) სკოლის წარმომადგენლის სუიციდი სკოლის ტერიტორიაზე;</w:t>
      </w:r>
    </w:p>
    <w:p w14:paraId="61ADCE14" w14:textId="77777777" w:rsidR="008E6A9D" w:rsidRPr="00D74BA2" w:rsidRDefault="008E6A9D" w:rsidP="008E6A9D">
      <w:pPr>
        <w:pStyle w:val="ListParagraph"/>
        <w:spacing w:after="0" w:line="240" w:lineRule="auto"/>
        <w:ind w:left="0"/>
        <w:jc w:val="both"/>
        <w:rPr>
          <w:rFonts w:ascii="Sylfaen" w:eastAsia="Arial Unicode MS" w:hAnsi="Sylfaen" w:cs="Arial Unicode MS"/>
        </w:rPr>
      </w:pPr>
      <w:r w:rsidRPr="00D74BA2">
        <w:rPr>
          <w:rFonts w:ascii="Sylfaen" w:eastAsia="Arial Unicode MS" w:hAnsi="Sylfaen" w:cs="Arial Unicode MS"/>
        </w:rPr>
        <w:t>გ) მოსწავლის სუიციდის მცდელობა;</w:t>
      </w:r>
    </w:p>
    <w:p w14:paraId="63C7B9AB" w14:textId="77777777" w:rsidR="008E6A9D" w:rsidRPr="00D74BA2" w:rsidRDefault="008E6A9D" w:rsidP="008E6A9D">
      <w:pPr>
        <w:pStyle w:val="ListParagraph"/>
        <w:spacing w:after="0" w:line="240" w:lineRule="auto"/>
        <w:ind w:left="0"/>
        <w:jc w:val="both"/>
        <w:rPr>
          <w:rFonts w:ascii="Sylfaen" w:eastAsia="Times New Roman" w:hAnsi="Sylfaen" w:cs="Times New Roman"/>
        </w:rPr>
      </w:pPr>
      <w:r w:rsidRPr="00D74BA2">
        <w:rPr>
          <w:rFonts w:ascii="Sylfaen" w:eastAsia="Times New Roman" w:hAnsi="Sylfaen" w:cs="Times New Roman"/>
        </w:rPr>
        <w:t>დ) სკოლის წარმომადგენლის სუიციდის მცდელობა სკოლის ტერიტორიაზე;</w:t>
      </w:r>
    </w:p>
    <w:p w14:paraId="002ABE40" w14:textId="77777777" w:rsidR="008E6A9D" w:rsidRPr="00D74BA2" w:rsidRDefault="008E6A9D" w:rsidP="008E6A9D">
      <w:pPr>
        <w:pStyle w:val="ListParagraph"/>
        <w:spacing w:after="0" w:line="240" w:lineRule="auto"/>
        <w:ind w:left="0"/>
        <w:jc w:val="both"/>
        <w:rPr>
          <w:rFonts w:ascii="Sylfaen" w:eastAsia="Times New Roman" w:hAnsi="Sylfaen" w:cs="Times New Roman"/>
        </w:rPr>
      </w:pPr>
      <w:r w:rsidRPr="00D74BA2">
        <w:rPr>
          <w:rFonts w:ascii="Sylfaen" w:eastAsia="Arial Unicode MS" w:hAnsi="Sylfaen" w:cs="Arial Unicode MS"/>
        </w:rPr>
        <w:t>ე) მოსწავლის სუიციდური აზრები;</w:t>
      </w:r>
    </w:p>
    <w:p w14:paraId="02D14AA9" w14:textId="77777777" w:rsidR="008E6A9D" w:rsidRPr="00D74BA2" w:rsidRDefault="008E6A9D" w:rsidP="008E6A9D">
      <w:pPr>
        <w:pStyle w:val="ListParagraph"/>
        <w:spacing w:after="0" w:line="240" w:lineRule="auto"/>
        <w:ind w:left="0"/>
        <w:jc w:val="both"/>
        <w:rPr>
          <w:rFonts w:ascii="Sylfaen" w:eastAsia="Times New Roman" w:hAnsi="Sylfaen" w:cs="Times New Roman"/>
        </w:rPr>
      </w:pPr>
      <w:r w:rsidRPr="00D74BA2">
        <w:rPr>
          <w:rFonts w:ascii="Sylfaen" w:eastAsia="Arial Unicode MS" w:hAnsi="Sylfaen" w:cs="Arial Unicode MS"/>
        </w:rPr>
        <w:t>ვ) მოსწავლის თვითდაზიანება;</w:t>
      </w:r>
    </w:p>
    <w:p w14:paraId="3229EBB8" w14:textId="77777777" w:rsidR="008E6A9D" w:rsidRPr="00D74BA2" w:rsidRDefault="008E6A9D" w:rsidP="008E6A9D">
      <w:pPr>
        <w:pStyle w:val="ListParagraph"/>
        <w:spacing w:after="0" w:line="240" w:lineRule="auto"/>
        <w:ind w:left="0"/>
        <w:jc w:val="both"/>
        <w:rPr>
          <w:rFonts w:ascii="Sylfaen" w:eastAsia="Times New Roman" w:hAnsi="Sylfaen" w:cs="Times New Roman"/>
        </w:rPr>
      </w:pPr>
      <w:r w:rsidRPr="00D74BA2">
        <w:rPr>
          <w:rFonts w:ascii="Sylfaen" w:eastAsia="Arial Unicode MS" w:hAnsi="Sylfaen" w:cs="Arial Unicode MS"/>
        </w:rPr>
        <w:t>ზ) სკოლაში სიკვდილთან და გლოვასთან გამკლავება;</w:t>
      </w:r>
    </w:p>
    <w:p w14:paraId="0D44CE26" w14:textId="77777777" w:rsidR="008E6A9D" w:rsidRPr="00D74BA2" w:rsidRDefault="008E6A9D" w:rsidP="008E6A9D">
      <w:pPr>
        <w:pStyle w:val="ListParagraph"/>
        <w:spacing w:after="0" w:line="240" w:lineRule="auto"/>
        <w:ind w:left="0"/>
        <w:jc w:val="both"/>
        <w:rPr>
          <w:rFonts w:ascii="Sylfaen" w:eastAsia="Times New Roman" w:hAnsi="Sylfaen" w:cs="Times New Roman"/>
        </w:rPr>
      </w:pPr>
      <w:r w:rsidRPr="00D74BA2">
        <w:rPr>
          <w:rFonts w:ascii="Sylfaen" w:eastAsia="Arial Unicode MS" w:hAnsi="Sylfaen" w:cs="Arial Unicode MS"/>
        </w:rPr>
        <w:t>თ) სკოლის წარმომადგენლის გარდაცვალების შემთხვევა;</w:t>
      </w:r>
    </w:p>
    <w:p w14:paraId="23A53301" w14:textId="77777777" w:rsidR="008E6A9D" w:rsidRPr="00D74BA2" w:rsidRDefault="008E6A9D" w:rsidP="008E6A9D">
      <w:pPr>
        <w:pStyle w:val="ListParagraph"/>
        <w:spacing w:after="0" w:line="240" w:lineRule="auto"/>
        <w:ind w:left="0"/>
        <w:jc w:val="both"/>
        <w:rPr>
          <w:rFonts w:ascii="Sylfaen" w:eastAsia="Times New Roman" w:hAnsi="Sylfaen" w:cs="Times New Roman"/>
        </w:rPr>
      </w:pPr>
      <w:r w:rsidRPr="00D74BA2">
        <w:rPr>
          <w:rFonts w:ascii="Sylfaen" w:eastAsia="Arial Unicode MS" w:hAnsi="Sylfaen" w:cs="Arial Unicode MS"/>
        </w:rPr>
        <w:lastRenderedPageBreak/>
        <w:t>ი) მწვავე კონფლიქტური სიტუაცია;</w:t>
      </w:r>
    </w:p>
    <w:p w14:paraId="13A2691F" w14:textId="77777777" w:rsidR="008E6A9D" w:rsidRPr="00D74BA2" w:rsidRDefault="008E6A9D" w:rsidP="008E6A9D">
      <w:pPr>
        <w:pStyle w:val="ListParagraph"/>
        <w:spacing w:after="0" w:line="240" w:lineRule="auto"/>
        <w:ind w:left="0"/>
        <w:jc w:val="both"/>
        <w:rPr>
          <w:rFonts w:ascii="Sylfaen" w:eastAsia="Times New Roman" w:hAnsi="Sylfaen" w:cs="Times New Roman"/>
        </w:rPr>
      </w:pPr>
      <w:r w:rsidRPr="00D74BA2">
        <w:rPr>
          <w:rFonts w:ascii="Sylfaen" w:eastAsia="Arial Unicode MS" w:hAnsi="Sylfaen" w:cs="Arial Unicode MS"/>
        </w:rPr>
        <w:t>კ) ნებისმიერი დაბალი ან მაღალი დონის სირთულის ქცევა, რომელიც ნორმალურ სასკოლო ცხოვრებას აფერხებს და რომლის მართვა სკოლას უჭირს.</w:t>
      </w:r>
    </w:p>
    <w:p w14:paraId="58A78B7C" w14:textId="77777777" w:rsidR="008E6A9D" w:rsidRPr="00D74BA2" w:rsidRDefault="008E6A9D" w:rsidP="008E6A9D">
      <w:pPr>
        <w:pStyle w:val="NoSpacing"/>
        <w:ind w:firstLine="540"/>
        <w:jc w:val="both"/>
        <w:rPr>
          <w:rFonts w:ascii="Sylfaen" w:hAnsi="Sylfaen"/>
          <w:sz w:val="22"/>
          <w:szCs w:val="22"/>
          <w:lang w:val="ka-GE"/>
        </w:rPr>
      </w:pPr>
    </w:p>
    <w:p w14:paraId="2E9F059A" w14:textId="77777777" w:rsidR="008E6A9D" w:rsidRPr="00D74BA2" w:rsidRDefault="008E6A9D" w:rsidP="008E6A9D">
      <w:pPr>
        <w:pStyle w:val="NoSpacing"/>
        <w:jc w:val="both"/>
        <w:rPr>
          <w:rFonts w:ascii="Sylfaen" w:hAnsi="Sylfaen" w:cs="Sylfaen"/>
          <w:b/>
          <w:sz w:val="22"/>
          <w:szCs w:val="22"/>
        </w:rPr>
      </w:pPr>
    </w:p>
    <w:p w14:paraId="25A6B62B" w14:textId="77777777" w:rsidR="008E6A9D" w:rsidRPr="00D74BA2" w:rsidRDefault="008E6A9D" w:rsidP="008E6A9D">
      <w:pPr>
        <w:pStyle w:val="NoSpacing"/>
        <w:jc w:val="both"/>
        <w:rPr>
          <w:rFonts w:ascii="Sylfaen" w:hAnsi="Sylfaen"/>
          <w:b/>
          <w:color w:val="FF0000"/>
          <w:sz w:val="22"/>
          <w:szCs w:val="22"/>
          <w:lang w:val="ka-GE"/>
        </w:rPr>
      </w:pPr>
      <w:r w:rsidRPr="00D74BA2">
        <w:rPr>
          <w:rFonts w:ascii="Sylfaen" w:hAnsi="Sylfaen" w:cs="Sylfaen"/>
          <w:b/>
          <w:color w:val="FF0000"/>
          <w:sz w:val="22"/>
          <w:szCs w:val="22"/>
        </w:rPr>
        <w:t>მუხლი</w:t>
      </w:r>
      <w:r w:rsidRPr="00D74BA2">
        <w:rPr>
          <w:rFonts w:ascii="Sylfaen" w:hAnsi="Sylfaen"/>
          <w:b/>
          <w:color w:val="FF0000"/>
          <w:sz w:val="22"/>
          <w:szCs w:val="22"/>
        </w:rPr>
        <w:t xml:space="preserve"> </w:t>
      </w:r>
      <w:r w:rsidRPr="00D74BA2">
        <w:rPr>
          <w:rFonts w:ascii="Sylfaen" w:hAnsi="Sylfaen"/>
          <w:b/>
          <w:color w:val="FF0000"/>
          <w:sz w:val="22"/>
          <w:szCs w:val="22"/>
          <w:lang w:val="ka-GE"/>
        </w:rPr>
        <w:t>4</w:t>
      </w:r>
      <w:r w:rsidRPr="00D74BA2">
        <w:rPr>
          <w:rFonts w:ascii="Sylfaen" w:hAnsi="Sylfaen"/>
          <w:b/>
          <w:color w:val="FF0000"/>
          <w:sz w:val="22"/>
          <w:szCs w:val="22"/>
        </w:rPr>
        <w:t xml:space="preserve">. </w:t>
      </w:r>
      <w:r w:rsidRPr="00D74BA2">
        <w:rPr>
          <w:rFonts w:ascii="Sylfaen" w:hAnsi="Sylfaen" w:cs="Sylfaen"/>
          <w:b/>
          <w:color w:val="FF0000"/>
          <w:sz w:val="22"/>
          <w:szCs w:val="22"/>
          <w:lang w:val="ka-GE"/>
        </w:rPr>
        <w:t xml:space="preserve">სკოლებში კრიზისის მართვის </w:t>
      </w:r>
      <w:r w:rsidRPr="00D74BA2">
        <w:rPr>
          <w:rFonts w:ascii="Sylfaen" w:hAnsi="Sylfaen" w:cs="Sylfaen"/>
          <w:b/>
          <w:color w:val="FF0000"/>
          <w:sz w:val="22"/>
          <w:szCs w:val="22"/>
        </w:rPr>
        <w:t>კოორდინაცი</w:t>
      </w:r>
      <w:r w:rsidRPr="00D74BA2">
        <w:rPr>
          <w:rFonts w:ascii="Sylfaen" w:hAnsi="Sylfaen" w:cs="Sylfaen"/>
          <w:b/>
          <w:color w:val="FF0000"/>
          <w:sz w:val="22"/>
          <w:szCs w:val="22"/>
          <w:lang w:val="ka-GE"/>
        </w:rPr>
        <w:t xml:space="preserve">ის </w:t>
      </w:r>
      <w:r w:rsidRPr="00D74BA2">
        <w:rPr>
          <w:rFonts w:ascii="Sylfaen" w:hAnsi="Sylfaen"/>
          <w:b/>
          <w:color w:val="FF0000"/>
          <w:sz w:val="22"/>
          <w:szCs w:val="22"/>
          <w:lang w:val="ka-GE"/>
        </w:rPr>
        <w:t>ეტაპები</w:t>
      </w:r>
    </w:p>
    <w:p w14:paraId="07A76591"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სკოლებში კრიზისული სიტუაციების მართვა მოიცავს შემდეგ ეტაპებს:</w:t>
      </w:r>
    </w:p>
    <w:p w14:paraId="3BF02C44" w14:textId="77777777" w:rsidR="008E6A9D" w:rsidRPr="00D74BA2" w:rsidRDefault="008E6A9D" w:rsidP="008E6A9D">
      <w:pPr>
        <w:pStyle w:val="NoSpacing"/>
        <w:jc w:val="both"/>
        <w:rPr>
          <w:rFonts w:ascii="Sylfaen" w:hAnsi="Sylfaen" w:cs="Sylfaen"/>
          <w:strike/>
          <w:sz w:val="22"/>
          <w:szCs w:val="22"/>
          <w:lang w:val="ka-GE"/>
        </w:rPr>
      </w:pPr>
      <w:r w:rsidRPr="00D74BA2">
        <w:rPr>
          <w:rFonts w:ascii="Sylfaen" w:hAnsi="Sylfaen" w:cs="Sylfaen"/>
          <w:sz w:val="22"/>
          <w:szCs w:val="22"/>
        </w:rPr>
        <w:t>ა</w:t>
      </w:r>
      <w:r w:rsidRPr="00D74BA2">
        <w:rPr>
          <w:rFonts w:ascii="Sylfaen" w:hAnsi="Sylfaen"/>
          <w:sz w:val="22"/>
          <w:szCs w:val="22"/>
        </w:rPr>
        <w:t xml:space="preserve">) </w:t>
      </w:r>
      <w:r w:rsidRPr="00D74BA2">
        <w:rPr>
          <w:rFonts w:ascii="Sylfaen" w:hAnsi="Sylfaen" w:cs="Sylfaen"/>
          <w:sz w:val="22"/>
          <w:szCs w:val="22"/>
          <w:lang w:val="ka-GE"/>
        </w:rPr>
        <w:t xml:space="preserve">კრიზისული სიტუაციის გამოვლენა/იდენტიფიცირება/შეტყობინება სკოლის ადმინისტრაციისთვის, რომელიც კრიზისების მართვის შიდა ჯგუფს აორგანიზებს </w:t>
      </w:r>
      <w:r w:rsidRPr="00D74BA2">
        <w:rPr>
          <w:rFonts w:ascii="Sylfaen" w:hAnsi="Sylfaen"/>
          <w:sz w:val="22"/>
          <w:szCs w:val="22"/>
          <w:lang w:val="ka-GE"/>
        </w:rPr>
        <w:t xml:space="preserve">კრიზისული სიტუაციიდან გამომდინარე </w:t>
      </w:r>
      <w:r w:rsidRPr="00D74BA2">
        <w:rPr>
          <w:rFonts w:ascii="Sylfaen" w:hAnsi="Sylfaen" w:cs="Sylfaen"/>
          <w:sz w:val="22"/>
          <w:szCs w:val="22"/>
          <w:lang w:val="ka-GE"/>
        </w:rPr>
        <w:t>დაუყოვნებლივ ან/და არაუგვიანეს უახლოესი 24 საათის განმავლობაში.</w:t>
      </w:r>
    </w:p>
    <w:p w14:paraId="07DEF636" w14:textId="229F3FFE" w:rsidR="008E6A9D" w:rsidRPr="00D74BA2" w:rsidRDefault="008E6A9D" w:rsidP="008E6A9D">
      <w:pPr>
        <w:pStyle w:val="NoSpacing"/>
        <w:jc w:val="both"/>
        <w:rPr>
          <w:rFonts w:ascii="Sylfaen" w:hAnsi="Sylfaen" w:cs="Sylfaen"/>
          <w:sz w:val="22"/>
          <w:szCs w:val="22"/>
          <w:lang w:val="ka-GE"/>
        </w:rPr>
      </w:pPr>
      <w:r w:rsidRPr="00D74BA2">
        <w:rPr>
          <w:rFonts w:ascii="Sylfaen" w:hAnsi="Sylfaen" w:cs="Sylfaen"/>
          <w:sz w:val="22"/>
          <w:szCs w:val="22"/>
          <w:lang w:val="ka-GE"/>
        </w:rPr>
        <w:t xml:space="preserve">ბ)  კრიზისული სიტუაციის გამოვლენისთანავე </w:t>
      </w:r>
      <w:r w:rsidRPr="00D74BA2">
        <w:rPr>
          <w:rFonts w:ascii="Sylfaen" w:hAnsi="Sylfaen"/>
          <w:sz w:val="22"/>
          <w:szCs w:val="22"/>
          <w:lang w:val="ka-GE"/>
        </w:rPr>
        <w:t xml:space="preserve">კრიზისული სიტუაციიდან გამომდინარე </w:t>
      </w:r>
      <w:r w:rsidRPr="00D74BA2">
        <w:rPr>
          <w:rFonts w:ascii="Sylfaen" w:hAnsi="Sylfaen" w:cs="Sylfaen"/>
          <w:sz w:val="22"/>
          <w:szCs w:val="22"/>
          <w:lang w:val="ka-GE"/>
        </w:rPr>
        <w:t xml:space="preserve">დაუყოვნებლივ ან/და არაუგვიანეს უახლოესი 24 საათის განმავლობაში </w:t>
      </w:r>
      <w:r w:rsidRPr="00D74BA2">
        <w:rPr>
          <w:rFonts w:ascii="Sylfaen" w:hAnsi="Sylfaen"/>
          <w:sz w:val="22"/>
          <w:szCs w:val="22"/>
          <w:lang w:val="ka-GE"/>
        </w:rPr>
        <w:t xml:space="preserve">შიდა ჯგუფის ინსტრუქციის შესაბამისად მოქმედების დაწყება, </w:t>
      </w:r>
      <w:r w:rsidR="00073CB5" w:rsidRPr="00D74BA2">
        <w:rPr>
          <w:rFonts w:ascii="Sylfaen" w:hAnsi="Sylfaen"/>
          <w:sz w:val="22"/>
          <w:szCs w:val="22"/>
          <w:lang w:val="ka-GE"/>
        </w:rPr>
        <w:t xml:space="preserve">საჭიროებისამებრ </w:t>
      </w:r>
      <w:r w:rsidRPr="00D74BA2">
        <w:rPr>
          <w:rFonts w:ascii="Sylfaen" w:hAnsi="Sylfaen"/>
          <w:sz w:val="22"/>
          <w:szCs w:val="22"/>
          <w:lang w:val="ka-GE"/>
        </w:rPr>
        <w:t>გარე ჯგუფისა და სხვა უწყებების ჩართვის უზრუნველყოფა;</w:t>
      </w:r>
    </w:p>
    <w:p w14:paraId="0F98305D" w14:textId="77777777" w:rsidR="008E6A9D" w:rsidRPr="00D74BA2" w:rsidRDefault="008E6A9D" w:rsidP="008E6A9D">
      <w:pPr>
        <w:pStyle w:val="NoSpacing"/>
        <w:jc w:val="both"/>
        <w:rPr>
          <w:rFonts w:ascii="Sylfaen" w:hAnsi="Sylfaen" w:cs="Sylfaen"/>
          <w:sz w:val="22"/>
          <w:szCs w:val="22"/>
          <w:lang w:val="ka-GE"/>
        </w:rPr>
      </w:pPr>
      <w:r w:rsidRPr="00D74BA2">
        <w:rPr>
          <w:rFonts w:ascii="Sylfaen" w:hAnsi="Sylfaen" w:cs="Sylfaen"/>
          <w:sz w:val="22"/>
          <w:szCs w:val="22"/>
          <w:lang w:val="ka-GE"/>
        </w:rPr>
        <w:t>გ) კრიზისული სიტუაციის შესახებ, არასრულწლოვნის კანონიერი წარმომადგენლისათვის ინფორმაციის მიწოდება;</w:t>
      </w:r>
    </w:p>
    <w:p w14:paraId="5C8422D8" w14:textId="77777777" w:rsidR="008E6A9D" w:rsidRPr="00D74BA2" w:rsidRDefault="008E6A9D" w:rsidP="008E6A9D">
      <w:pPr>
        <w:pStyle w:val="NoSpacing"/>
        <w:jc w:val="both"/>
        <w:rPr>
          <w:rFonts w:ascii="Sylfaen" w:hAnsi="Sylfaen" w:cs="Sylfaen"/>
          <w:sz w:val="22"/>
          <w:szCs w:val="22"/>
          <w:lang w:val="ka-GE"/>
        </w:rPr>
      </w:pPr>
      <w:r w:rsidRPr="00D74BA2">
        <w:rPr>
          <w:rFonts w:ascii="Sylfaen" w:hAnsi="Sylfaen" w:cs="Sylfaen"/>
          <w:sz w:val="22"/>
          <w:szCs w:val="22"/>
          <w:lang w:val="ka-GE"/>
        </w:rPr>
        <w:t xml:space="preserve">დ) კრიზისზე რეაგირების სუბიექტების განსაზღვრა ხორციელდება კრიზისული სიტუაციიას ხასიათის გათვალისწინებით, კრიზისის მართვის ინსტრუქციაზე დაყრდნობით. </w:t>
      </w:r>
    </w:p>
    <w:p w14:paraId="11126E70" w14:textId="2AFA2DD1" w:rsidR="00640AB3" w:rsidRPr="00D74BA2" w:rsidRDefault="00640AB3" w:rsidP="00C55CE1">
      <w:pPr>
        <w:pStyle w:val="NoSpacing"/>
        <w:ind w:firstLine="540"/>
        <w:jc w:val="both"/>
        <w:rPr>
          <w:rFonts w:ascii="Sylfaen" w:hAnsi="Sylfaen"/>
          <w:sz w:val="22"/>
          <w:szCs w:val="22"/>
          <w:lang w:val="ka-GE"/>
        </w:rPr>
      </w:pPr>
    </w:p>
    <w:p w14:paraId="5ABC87FC" w14:textId="77777777" w:rsidR="008E6A9D" w:rsidRPr="00D74BA2" w:rsidRDefault="008E6A9D" w:rsidP="00C55CE1">
      <w:pPr>
        <w:pStyle w:val="NoSpacing"/>
        <w:ind w:firstLine="540"/>
        <w:jc w:val="both"/>
        <w:rPr>
          <w:rFonts w:ascii="Sylfaen" w:hAnsi="Sylfaen"/>
          <w:sz w:val="22"/>
          <w:szCs w:val="22"/>
          <w:lang w:val="ka-GE"/>
        </w:rPr>
      </w:pPr>
    </w:p>
    <w:p w14:paraId="6E030BF4" w14:textId="7208F7C6" w:rsidR="00647932" w:rsidRPr="00D74BA2" w:rsidRDefault="00C37DF8" w:rsidP="00C55CE1">
      <w:pPr>
        <w:pStyle w:val="Heading5"/>
        <w:keepNext w:val="0"/>
        <w:keepLines w:val="0"/>
        <w:spacing w:before="0" w:line="240" w:lineRule="auto"/>
        <w:jc w:val="both"/>
        <w:rPr>
          <w:rFonts w:ascii="Sylfaen" w:hAnsi="Sylfaen"/>
          <w:b/>
          <w:color w:val="FF0000"/>
        </w:rPr>
      </w:pPr>
      <w:r w:rsidRPr="00D74BA2">
        <w:rPr>
          <w:rFonts w:ascii="Sylfaen" w:hAnsi="Sylfaen"/>
          <w:b/>
          <w:color w:val="FF0000"/>
        </w:rPr>
        <w:t xml:space="preserve">მუხლი </w:t>
      </w:r>
      <w:r w:rsidR="00640AB3" w:rsidRPr="00D74BA2">
        <w:rPr>
          <w:rFonts w:ascii="Sylfaen" w:hAnsi="Sylfaen"/>
          <w:b/>
          <w:color w:val="FF0000"/>
        </w:rPr>
        <w:t>5</w:t>
      </w:r>
      <w:r w:rsidR="00647932" w:rsidRPr="00D74BA2">
        <w:rPr>
          <w:rFonts w:ascii="Sylfaen" w:hAnsi="Sylfaen"/>
          <w:b/>
          <w:color w:val="FF0000"/>
        </w:rPr>
        <w:t xml:space="preserve">. </w:t>
      </w:r>
      <w:r w:rsidR="00992CBB" w:rsidRPr="00D74BA2">
        <w:rPr>
          <w:rFonts w:ascii="Sylfaen" w:hAnsi="Sylfaen"/>
          <w:b/>
          <w:color w:val="FF0000"/>
        </w:rPr>
        <w:t xml:space="preserve">კრიზისული </w:t>
      </w:r>
      <w:r w:rsidR="001070B1" w:rsidRPr="00D74BA2">
        <w:rPr>
          <w:rFonts w:ascii="Sylfaen" w:hAnsi="Sylfaen"/>
          <w:b/>
          <w:color w:val="FF0000"/>
        </w:rPr>
        <w:t>სიტუაცი</w:t>
      </w:r>
      <w:r w:rsidR="00992CBB" w:rsidRPr="00D74BA2">
        <w:rPr>
          <w:rFonts w:ascii="Sylfaen" w:hAnsi="Sylfaen"/>
          <w:b/>
          <w:color w:val="FF0000"/>
        </w:rPr>
        <w:t>ის მართვა</w:t>
      </w:r>
    </w:p>
    <w:p w14:paraId="582FAACE" w14:textId="77777777" w:rsidR="006B1471" w:rsidRPr="00D74BA2" w:rsidRDefault="00992CBB" w:rsidP="006B1471">
      <w:pPr>
        <w:pStyle w:val="Heading5"/>
        <w:spacing w:line="240" w:lineRule="auto"/>
        <w:jc w:val="both"/>
        <w:rPr>
          <w:rFonts w:ascii="Sylfaen" w:eastAsia="Arial Unicode MS" w:hAnsi="Sylfaen" w:cs="Arial Unicode MS"/>
          <w:color w:val="auto"/>
        </w:rPr>
      </w:pPr>
      <w:r w:rsidRPr="00D74BA2">
        <w:rPr>
          <w:rFonts w:ascii="Sylfaen" w:eastAsia="Arial Unicode MS" w:hAnsi="Sylfaen" w:cs="Arial Unicode MS"/>
          <w:color w:val="auto"/>
        </w:rPr>
        <w:t>1</w:t>
      </w:r>
      <w:r w:rsidR="00005F64" w:rsidRPr="00D74BA2">
        <w:rPr>
          <w:rFonts w:ascii="Sylfaen" w:eastAsia="Arial Unicode MS" w:hAnsi="Sylfaen" w:cs="Arial Unicode MS"/>
          <w:color w:val="auto"/>
        </w:rPr>
        <w:t xml:space="preserve">. </w:t>
      </w:r>
      <w:r w:rsidRPr="00D74BA2">
        <w:rPr>
          <w:rFonts w:ascii="Sylfaen" w:eastAsia="Arial Unicode MS" w:hAnsi="Sylfaen" w:cs="Arial Unicode MS"/>
          <w:color w:val="auto"/>
        </w:rPr>
        <w:t xml:space="preserve">კრიზისული სიტუაციის მართვისათვის, სკოლა </w:t>
      </w:r>
      <w:r w:rsidR="006B1471" w:rsidRPr="00D74BA2">
        <w:rPr>
          <w:rFonts w:ascii="Sylfaen" w:eastAsia="Arial Unicode MS" w:hAnsi="Sylfaen" w:cs="Arial Unicode MS"/>
          <w:color w:val="auto"/>
        </w:rPr>
        <w:t>აიდენტიფიცირებს:</w:t>
      </w:r>
    </w:p>
    <w:p w14:paraId="37B8931A" w14:textId="1DC091C5" w:rsidR="006B1471" w:rsidRPr="00D74BA2" w:rsidRDefault="006B1471" w:rsidP="006B1471">
      <w:pPr>
        <w:pStyle w:val="Heading5"/>
        <w:spacing w:line="240" w:lineRule="auto"/>
        <w:jc w:val="both"/>
        <w:rPr>
          <w:rFonts w:ascii="Sylfaen" w:eastAsia="Arial Unicode MS" w:hAnsi="Sylfaen" w:cs="Arial Unicode MS"/>
          <w:color w:val="auto"/>
        </w:rPr>
      </w:pPr>
      <w:r w:rsidRPr="00D74BA2">
        <w:rPr>
          <w:rFonts w:ascii="Sylfaen" w:eastAsia="Arial Unicode MS" w:hAnsi="Sylfaen" w:cs="Arial Unicode MS"/>
          <w:color w:val="auto"/>
        </w:rPr>
        <w:t xml:space="preserve">ა) </w:t>
      </w:r>
      <w:r w:rsidR="00156F13" w:rsidRPr="00D74BA2">
        <w:rPr>
          <w:rFonts w:ascii="Sylfaen" w:eastAsia="Arial Unicode MS" w:hAnsi="Sylfaen" w:cs="Arial Unicode MS"/>
          <w:color w:val="auto"/>
          <w:lang w:val="en-US"/>
        </w:rPr>
        <w:t>კრიზისული სიტუაციის</w:t>
      </w:r>
      <w:r w:rsidR="00C52095" w:rsidRPr="00D74BA2">
        <w:rPr>
          <w:rFonts w:ascii="Sylfaen" w:eastAsia="Arial Unicode MS" w:hAnsi="Sylfaen" w:cs="Arial Unicode MS"/>
          <w:color w:val="auto"/>
        </w:rPr>
        <w:t xml:space="preserve"> </w:t>
      </w:r>
      <w:r w:rsidRPr="00D74BA2">
        <w:rPr>
          <w:rFonts w:ascii="Sylfaen" w:eastAsia="Arial Unicode MS" w:hAnsi="Sylfaen" w:cs="Arial Unicode MS"/>
          <w:color w:val="auto"/>
        </w:rPr>
        <w:t>რისკ-ჯგუფებს;</w:t>
      </w:r>
    </w:p>
    <w:p w14:paraId="7863EB14" w14:textId="13FCCABD" w:rsidR="006B1471" w:rsidRPr="00D74BA2" w:rsidRDefault="006B1471" w:rsidP="006B1471">
      <w:pPr>
        <w:pStyle w:val="Heading5"/>
        <w:keepNext w:val="0"/>
        <w:keepLines w:val="0"/>
        <w:spacing w:before="0" w:line="240" w:lineRule="auto"/>
        <w:jc w:val="both"/>
        <w:rPr>
          <w:rFonts w:ascii="Sylfaen" w:eastAsia="Arial Unicode MS" w:hAnsi="Sylfaen" w:cs="Arial Unicode MS"/>
          <w:color w:val="auto"/>
        </w:rPr>
      </w:pPr>
      <w:r w:rsidRPr="00D74BA2">
        <w:rPr>
          <w:rFonts w:ascii="Sylfaen" w:eastAsia="Arial Unicode MS" w:hAnsi="Sylfaen" w:cs="Arial Unicode MS"/>
          <w:color w:val="auto"/>
        </w:rPr>
        <w:t xml:space="preserve">ბ) </w:t>
      </w:r>
      <w:r w:rsidR="00156F13" w:rsidRPr="00D74BA2">
        <w:rPr>
          <w:rFonts w:ascii="Sylfaen" w:eastAsia="Arial Unicode MS" w:hAnsi="Sylfaen" w:cs="Arial Unicode MS"/>
          <w:color w:val="auto"/>
        </w:rPr>
        <w:t>კრიზისული სიტუაციის</w:t>
      </w:r>
      <w:r w:rsidRPr="00D74BA2">
        <w:rPr>
          <w:rFonts w:ascii="Sylfaen" w:eastAsia="Arial Unicode MS" w:hAnsi="Sylfaen" w:cs="Arial Unicode MS"/>
          <w:color w:val="auto"/>
        </w:rPr>
        <w:t xml:space="preserve"> საფრთხის ზოგად ნიშნებს.</w:t>
      </w:r>
    </w:p>
    <w:p w14:paraId="41525B8A" w14:textId="1DFC7010" w:rsidR="00647932" w:rsidRPr="00D74BA2" w:rsidRDefault="00992CBB" w:rsidP="006B1471">
      <w:pPr>
        <w:pStyle w:val="Heading5"/>
        <w:keepNext w:val="0"/>
        <w:keepLines w:val="0"/>
        <w:spacing w:before="0" w:line="240" w:lineRule="auto"/>
        <w:jc w:val="both"/>
        <w:rPr>
          <w:rFonts w:ascii="Sylfaen" w:eastAsia="Arial Unicode MS" w:hAnsi="Sylfaen" w:cs="Arial Unicode MS"/>
          <w:color w:val="auto"/>
        </w:rPr>
      </w:pPr>
      <w:r w:rsidRPr="00D74BA2">
        <w:rPr>
          <w:rFonts w:ascii="Sylfaen" w:eastAsia="Arial Unicode MS" w:hAnsi="Sylfaen" w:cs="Arial Unicode MS"/>
          <w:color w:val="auto"/>
        </w:rPr>
        <w:t>2</w:t>
      </w:r>
      <w:r w:rsidR="00005F64" w:rsidRPr="00D74BA2">
        <w:rPr>
          <w:rFonts w:ascii="Sylfaen" w:eastAsia="Arial Unicode MS" w:hAnsi="Sylfaen" w:cs="Arial Unicode MS"/>
          <w:color w:val="auto"/>
        </w:rPr>
        <w:t>.</w:t>
      </w:r>
      <w:r w:rsidRPr="00D74BA2">
        <w:rPr>
          <w:rFonts w:ascii="Sylfaen" w:eastAsia="Arial Unicode MS" w:hAnsi="Sylfaen" w:cs="Arial Unicode MS"/>
          <w:color w:val="auto"/>
        </w:rPr>
        <w:t xml:space="preserve"> კრიზისული სიტუაციის მართვისათვის, სკოლას შემუშავებული უნდა ჰქონდეს:</w:t>
      </w:r>
    </w:p>
    <w:p w14:paraId="418D5C6E" w14:textId="7BA0A75B" w:rsidR="00992CBB" w:rsidRPr="00D74BA2" w:rsidRDefault="006C7BE0" w:rsidP="00C55CE1">
      <w:pPr>
        <w:pStyle w:val="Heading5"/>
        <w:keepNext w:val="0"/>
        <w:keepLines w:val="0"/>
        <w:spacing w:before="0" w:line="240" w:lineRule="auto"/>
        <w:jc w:val="both"/>
        <w:rPr>
          <w:rFonts w:ascii="Sylfaen" w:eastAsia="Arial Unicode MS" w:hAnsi="Sylfaen" w:cs="Arial Unicode MS"/>
          <w:color w:val="auto"/>
        </w:rPr>
      </w:pPr>
      <w:r w:rsidRPr="00D74BA2">
        <w:rPr>
          <w:rFonts w:ascii="Sylfaen" w:eastAsia="Arial Unicode MS" w:hAnsi="Sylfaen" w:cs="Arial Unicode MS"/>
          <w:color w:val="auto"/>
        </w:rPr>
        <w:t xml:space="preserve">ა) </w:t>
      </w:r>
      <w:r w:rsidR="00992CBB" w:rsidRPr="00D74BA2">
        <w:rPr>
          <w:rFonts w:ascii="Sylfaen" w:eastAsia="Arial Unicode MS" w:hAnsi="Sylfaen" w:cs="Arial Unicode MS"/>
          <w:color w:val="auto"/>
        </w:rPr>
        <w:t>სკოლაში სიკვდილთან და გლოვასთან გამკლავების მექანიზმი</w:t>
      </w:r>
      <w:r w:rsidR="0061344E" w:rsidRPr="00D74BA2">
        <w:rPr>
          <w:rFonts w:ascii="Sylfaen" w:eastAsia="Arial Unicode MS" w:hAnsi="Sylfaen" w:cs="Arial Unicode MS"/>
          <w:color w:val="auto"/>
        </w:rPr>
        <w:t>;</w:t>
      </w:r>
    </w:p>
    <w:p w14:paraId="671FC82B" w14:textId="07378074" w:rsidR="00992CBB" w:rsidRPr="00D74BA2" w:rsidRDefault="006C7BE0" w:rsidP="00C55CE1">
      <w:pPr>
        <w:pStyle w:val="Heading5"/>
        <w:keepNext w:val="0"/>
        <w:keepLines w:val="0"/>
        <w:spacing w:before="0" w:line="240" w:lineRule="auto"/>
        <w:jc w:val="both"/>
        <w:rPr>
          <w:rFonts w:ascii="Sylfaen" w:eastAsia="Arial Unicode MS" w:hAnsi="Sylfaen" w:cs="Arial Unicode MS"/>
          <w:color w:val="auto"/>
        </w:rPr>
      </w:pPr>
      <w:r w:rsidRPr="00D74BA2">
        <w:rPr>
          <w:rFonts w:ascii="Sylfaen" w:eastAsia="Arial Unicode MS" w:hAnsi="Sylfaen" w:cs="Arial Unicode MS"/>
          <w:color w:val="auto"/>
        </w:rPr>
        <w:t xml:space="preserve">ბ) </w:t>
      </w:r>
      <w:r w:rsidR="00992CBB" w:rsidRPr="00D74BA2">
        <w:rPr>
          <w:rFonts w:ascii="Sylfaen" w:eastAsia="Arial Unicode MS" w:hAnsi="Sylfaen" w:cs="Arial Unicode MS"/>
          <w:color w:val="auto"/>
        </w:rPr>
        <w:t>კომუნიკაციის სტრ</w:t>
      </w:r>
      <w:r w:rsidR="00865962" w:rsidRPr="00D74BA2">
        <w:rPr>
          <w:rFonts w:ascii="Sylfaen" w:eastAsia="Arial Unicode MS" w:hAnsi="Sylfaen" w:cs="Arial Unicode MS"/>
          <w:color w:val="auto"/>
        </w:rPr>
        <w:t>ა</w:t>
      </w:r>
      <w:r w:rsidR="00992CBB" w:rsidRPr="00D74BA2">
        <w:rPr>
          <w:rFonts w:ascii="Sylfaen" w:eastAsia="Arial Unicode MS" w:hAnsi="Sylfaen" w:cs="Arial Unicode MS"/>
          <w:color w:val="auto"/>
        </w:rPr>
        <w:t>ტეგია სკოლაში გარდაცვალების შემთხვევაში</w:t>
      </w:r>
      <w:r w:rsidR="0061344E" w:rsidRPr="00D74BA2">
        <w:rPr>
          <w:rFonts w:ascii="Sylfaen" w:eastAsia="Arial Unicode MS" w:hAnsi="Sylfaen" w:cs="Arial Unicode MS"/>
          <w:color w:val="auto"/>
        </w:rPr>
        <w:t>;</w:t>
      </w:r>
    </w:p>
    <w:p w14:paraId="494EFC27" w14:textId="1EB2F992" w:rsidR="00992CBB" w:rsidRPr="00D74BA2" w:rsidRDefault="006C7BE0" w:rsidP="00C55CE1">
      <w:pPr>
        <w:pStyle w:val="Heading5"/>
        <w:keepNext w:val="0"/>
        <w:keepLines w:val="0"/>
        <w:spacing w:before="0" w:line="240" w:lineRule="auto"/>
        <w:jc w:val="both"/>
        <w:rPr>
          <w:rFonts w:ascii="Sylfaen" w:eastAsia="Arial Unicode MS" w:hAnsi="Sylfaen" w:cs="Arial Unicode MS"/>
          <w:color w:val="auto"/>
        </w:rPr>
      </w:pPr>
      <w:r w:rsidRPr="00D74BA2">
        <w:rPr>
          <w:rFonts w:ascii="Sylfaen" w:eastAsia="Arial Unicode MS" w:hAnsi="Sylfaen" w:cs="Arial Unicode MS"/>
          <w:color w:val="auto"/>
        </w:rPr>
        <w:t xml:space="preserve">გ) </w:t>
      </w:r>
      <w:r w:rsidR="00992CBB" w:rsidRPr="00D74BA2">
        <w:rPr>
          <w:rFonts w:ascii="Sylfaen" w:eastAsia="Arial Unicode MS" w:hAnsi="Sylfaen" w:cs="Arial Unicode MS"/>
          <w:color w:val="auto"/>
        </w:rPr>
        <w:t xml:space="preserve">მშობლებთან კომუნიკაციის </w:t>
      </w:r>
      <w:r w:rsidR="006E7A2A" w:rsidRPr="00D74BA2">
        <w:rPr>
          <w:rFonts w:ascii="Sylfaen" w:eastAsia="Arial Unicode MS" w:hAnsi="Sylfaen" w:cs="Arial Unicode MS"/>
          <w:color w:val="auto"/>
        </w:rPr>
        <w:t>ინსტრუქცია;</w:t>
      </w:r>
    </w:p>
    <w:p w14:paraId="05CC96E6" w14:textId="656C2360" w:rsidR="00243955" w:rsidRPr="00D74BA2" w:rsidRDefault="006C7BE0" w:rsidP="00C55CE1">
      <w:pPr>
        <w:pStyle w:val="ListParagraph"/>
        <w:spacing w:after="0" w:line="240" w:lineRule="auto"/>
        <w:ind w:left="0"/>
        <w:rPr>
          <w:rFonts w:ascii="Sylfaen" w:hAnsi="Sylfaen"/>
        </w:rPr>
      </w:pPr>
      <w:r w:rsidRPr="00D74BA2">
        <w:rPr>
          <w:rFonts w:ascii="Sylfaen" w:hAnsi="Sylfaen"/>
        </w:rPr>
        <w:t xml:space="preserve">დ) </w:t>
      </w:r>
      <w:r w:rsidR="00992CBB" w:rsidRPr="00D74BA2">
        <w:rPr>
          <w:rFonts w:ascii="Sylfaen" w:hAnsi="Sylfaen"/>
        </w:rPr>
        <w:t>უწყებათ</w:t>
      </w:r>
      <w:r w:rsidR="00BA1651" w:rsidRPr="00D74BA2">
        <w:rPr>
          <w:rFonts w:ascii="Sylfaen" w:hAnsi="Sylfaen"/>
        </w:rPr>
        <w:t>ა</w:t>
      </w:r>
      <w:r w:rsidR="00992CBB" w:rsidRPr="00D74BA2">
        <w:rPr>
          <w:rFonts w:ascii="Sylfaen" w:hAnsi="Sylfaen"/>
        </w:rPr>
        <w:t>შორისი კოორდინაციის გეგმა.</w:t>
      </w:r>
    </w:p>
    <w:p w14:paraId="762C3889" w14:textId="0F61142B" w:rsidR="00992CBB" w:rsidRPr="00D74BA2" w:rsidRDefault="006C7BE0" w:rsidP="00C55CE1">
      <w:pPr>
        <w:spacing w:after="0" w:line="240" w:lineRule="auto"/>
        <w:jc w:val="both"/>
        <w:rPr>
          <w:rFonts w:ascii="Sylfaen" w:hAnsi="Sylfaen"/>
        </w:rPr>
      </w:pPr>
      <w:r w:rsidRPr="00D74BA2">
        <w:rPr>
          <w:rFonts w:ascii="Sylfaen" w:hAnsi="Sylfaen" w:cs="Sylfaen"/>
        </w:rPr>
        <w:t xml:space="preserve">3. </w:t>
      </w:r>
      <w:r w:rsidR="00F5343B" w:rsidRPr="00D74BA2">
        <w:rPr>
          <w:rFonts w:ascii="Sylfaen" w:hAnsi="Sylfaen" w:cs="Sylfaen"/>
        </w:rPr>
        <w:t>კრიზისულ სიტუაციაში სასკოლო ქცევებისა და ფასეულობების/წესების დარღვევისას, სკოლა მათი აღდგენის პროცესს წარმართავს</w:t>
      </w:r>
      <w:r w:rsidR="006E2F39" w:rsidRPr="00D74BA2">
        <w:rPr>
          <w:rFonts w:ascii="Sylfaen" w:hAnsi="Sylfaen" w:cs="Sylfaen"/>
        </w:rPr>
        <w:t xml:space="preserve"> </w:t>
      </w:r>
      <w:r w:rsidR="001F2992" w:rsidRPr="00D74BA2">
        <w:rPr>
          <w:rFonts w:ascii="Sylfaen" w:hAnsi="Sylfaen" w:cs="Sylfaen"/>
        </w:rPr>
        <w:t>სკოლის დირექტორი</w:t>
      </w:r>
      <w:r w:rsidR="00DA161E" w:rsidRPr="00D74BA2">
        <w:rPr>
          <w:rFonts w:ascii="Sylfaen" w:hAnsi="Sylfaen" w:cs="Sylfaen"/>
        </w:rPr>
        <w:t>ს</w:t>
      </w:r>
      <w:r w:rsidR="001F2992" w:rsidRPr="00D74BA2">
        <w:rPr>
          <w:rFonts w:ascii="Sylfaen" w:hAnsi="Sylfaen" w:cs="Sylfaen"/>
        </w:rPr>
        <w:t xml:space="preserve"> ინდივიდუალური ადმინისტრაციულ-სამართლებრივი აქტით</w:t>
      </w:r>
      <w:r w:rsidR="00D10936" w:rsidRPr="00D74BA2">
        <w:rPr>
          <w:rFonts w:ascii="Sylfaen" w:hAnsi="Sylfaen" w:cs="Sylfaen"/>
        </w:rPr>
        <w:t xml:space="preserve"> დამტკიცებული წესის მიხედვით.</w:t>
      </w:r>
    </w:p>
    <w:p w14:paraId="04CCFD19" w14:textId="63D9F6B8" w:rsidR="00F5343B" w:rsidRPr="00D74BA2" w:rsidRDefault="006C7BE0" w:rsidP="00C55CE1">
      <w:pPr>
        <w:spacing w:after="0" w:line="240" w:lineRule="auto"/>
        <w:jc w:val="both"/>
        <w:rPr>
          <w:rFonts w:ascii="Sylfaen" w:hAnsi="Sylfaen"/>
        </w:rPr>
      </w:pPr>
      <w:r w:rsidRPr="00D74BA2">
        <w:rPr>
          <w:rFonts w:ascii="Sylfaen" w:hAnsi="Sylfaen"/>
        </w:rPr>
        <w:t xml:space="preserve">4. </w:t>
      </w:r>
      <w:r w:rsidR="004B4CB5" w:rsidRPr="00D74BA2">
        <w:rPr>
          <w:rFonts w:ascii="Sylfaen" w:hAnsi="Sylfaen"/>
        </w:rPr>
        <w:t xml:space="preserve">მაღალი </w:t>
      </w:r>
      <w:r w:rsidR="002C629F" w:rsidRPr="00D74BA2">
        <w:rPr>
          <w:rFonts w:ascii="Sylfaen" w:hAnsi="Sylfaen"/>
        </w:rPr>
        <w:t xml:space="preserve">დონის </w:t>
      </w:r>
      <w:r w:rsidR="00F5343B" w:rsidRPr="00D74BA2">
        <w:rPr>
          <w:rFonts w:ascii="Sylfaen" w:hAnsi="Sylfaen"/>
        </w:rPr>
        <w:t>რთული ქცევის შემთხვევაში სკოლა ქცევის მართვისათვის რთავს გარე ჯგუფს ან</w:t>
      </w:r>
      <w:r w:rsidR="00B70BDB" w:rsidRPr="00D74BA2">
        <w:rPr>
          <w:rFonts w:ascii="Sylfaen" w:hAnsi="Sylfaen"/>
        </w:rPr>
        <w:t>/და</w:t>
      </w:r>
      <w:r w:rsidR="00F5343B" w:rsidRPr="00D74BA2">
        <w:rPr>
          <w:rFonts w:ascii="Sylfaen" w:hAnsi="Sylfaen"/>
        </w:rPr>
        <w:t xml:space="preserve"> საჭიროებისამებრ შესაბამის უწყებას, ხოლო დაბალი დონის რთულ ქცევაზე პირველად რეაგირებას სკოლა უზრუნველყოფს შიდა ჯგუფის მეშვეობით. </w:t>
      </w:r>
    </w:p>
    <w:p w14:paraId="02EB378F" w14:textId="0DB9BF51" w:rsidR="003763FA" w:rsidRPr="00D74BA2" w:rsidRDefault="003763FA" w:rsidP="00F5343B">
      <w:pPr>
        <w:spacing w:after="0" w:line="240" w:lineRule="auto"/>
        <w:jc w:val="both"/>
        <w:rPr>
          <w:rFonts w:ascii="Sylfaen" w:hAnsi="Sylfaen"/>
          <w:color w:val="FF0000"/>
        </w:rPr>
      </w:pPr>
    </w:p>
    <w:p w14:paraId="29ED4811" w14:textId="77777777" w:rsidR="008E6A9D" w:rsidRPr="00D74BA2" w:rsidRDefault="008E6A9D" w:rsidP="00F5343B">
      <w:pPr>
        <w:spacing w:after="0" w:line="240" w:lineRule="auto"/>
        <w:jc w:val="both"/>
        <w:rPr>
          <w:rFonts w:ascii="Sylfaen" w:hAnsi="Sylfaen"/>
          <w:color w:val="FF0000"/>
        </w:rPr>
      </w:pPr>
    </w:p>
    <w:p w14:paraId="62D493A0" w14:textId="77777777" w:rsidR="008E6A9D" w:rsidRPr="00D74BA2" w:rsidRDefault="008E6A9D" w:rsidP="008E6A9D">
      <w:pPr>
        <w:pStyle w:val="NoSpacing"/>
        <w:jc w:val="both"/>
        <w:rPr>
          <w:rFonts w:ascii="Sylfaen" w:hAnsi="Sylfaen"/>
          <w:b/>
          <w:color w:val="FF0000"/>
          <w:sz w:val="22"/>
          <w:szCs w:val="22"/>
          <w:lang w:val="ka-GE"/>
        </w:rPr>
      </w:pPr>
      <w:r w:rsidRPr="00D74BA2">
        <w:rPr>
          <w:rFonts w:ascii="Sylfaen" w:hAnsi="Sylfaen"/>
          <w:b/>
          <w:color w:val="FF0000"/>
          <w:sz w:val="22"/>
          <w:szCs w:val="22"/>
          <w:lang w:val="ka-GE"/>
        </w:rPr>
        <w:t>მუხლი 6. კრიზისულ სიტუაციაში მონაწილე და შემსწრე პირის ვალდებულებები</w:t>
      </w:r>
    </w:p>
    <w:p w14:paraId="10304442"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1. კრიზისულ სიტუაციაში მონაწილე პირი ვალდებულია დაიცვას სკოლის კრიზისებზე რეაგირებისა და მართვის ინსტრუქცია (რომელსაც ყოველი მოსწავლის მშობელი იცნობს და ხელმოწერილი აქვს მოსწავლის სკოლაში შესვლისთანავე).</w:t>
      </w:r>
    </w:p>
    <w:p w14:paraId="26B7575E"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2. კრიზისული სიტუაციის შემსწრე პირი ვალდებულია მის ხელთ არსებული ინფორმაცია, დაუყოვნებლივ აცნობოს სკოლის დირექტორს.</w:t>
      </w:r>
    </w:p>
    <w:p w14:paraId="629F7E3F" w14:textId="77777777" w:rsidR="008E6A9D" w:rsidRPr="00D74BA2" w:rsidRDefault="008E6A9D" w:rsidP="008E6A9D">
      <w:pPr>
        <w:pStyle w:val="NoSpacing"/>
        <w:jc w:val="both"/>
        <w:rPr>
          <w:rFonts w:ascii="Sylfaen" w:hAnsi="Sylfaen"/>
          <w:color w:val="FF0000"/>
          <w:sz w:val="22"/>
          <w:szCs w:val="22"/>
          <w:lang w:val="ka-GE"/>
        </w:rPr>
      </w:pPr>
    </w:p>
    <w:p w14:paraId="1BBB3392" w14:textId="77777777" w:rsidR="008E6A9D" w:rsidRPr="00D74BA2" w:rsidRDefault="008E6A9D" w:rsidP="008E6A9D">
      <w:pPr>
        <w:pStyle w:val="NoSpacing"/>
        <w:jc w:val="both"/>
        <w:rPr>
          <w:rFonts w:ascii="Sylfaen" w:hAnsi="Sylfaen" w:cs="Sylfaen"/>
          <w:b/>
          <w:color w:val="FF0000"/>
          <w:sz w:val="22"/>
          <w:szCs w:val="22"/>
          <w:lang w:val="ka-GE"/>
        </w:rPr>
      </w:pPr>
      <w:r w:rsidRPr="00D74BA2">
        <w:rPr>
          <w:rFonts w:ascii="Sylfaen" w:hAnsi="Sylfaen" w:cs="Sylfaen"/>
          <w:b/>
          <w:color w:val="FF0000"/>
          <w:sz w:val="22"/>
          <w:szCs w:val="22"/>
          <w:lang w:val="ka-GE"/>
        </w:rPr>
        <w:t>მუხლი 7. სკოლაში კრიზისის მართვის ჯგუფი</w:t>
      </w:r>
    </w:p>
    <w:p w14:paraId="77B6251A"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1. სკოლაში კრიზისის მართვას ახორციელებს შიდა ან/და გარე ჯგუფი.</w:t>
      </w:r>
    </w:p>
    <w:p w14:paraId="24880B5C" w14:textId="77777777" w:rsidR="00FD390A" w:rsidRPr="00D74BA2" w:rsidRDefault="00FD390A" w:rsidP="00FD390A">
      <w:pPr>
        <w:pStyle w:val="NoSpacing"/>
        <w:jc w:val="both"/>
        <w:rPr>
          <w:rFonts w:ascii="Sylfaen" w:hAnsi="Sylfaen"/>
          <w:sz w:val="22"/>
          <w:szCs w:val="22"/>
          <w:lang w:val="ka-GE"/>
        </w:rPr>
      </w:pPr>
      <w:r w:rsidRPr="00D74BA2">
        <w:rPr>
          <w:rFonts w:ascii="Sylfaen" w:hAnsi="Sylfaen"/>
          <w:sz w:val="22"/>
          <w:szCs w:val="22"/>
          <w:lang w:val="ka-GE"/>
        </w:rPr>
        <w:t>2. შიდა ჯგუფის მიზანია:</w:t>
      </w:r>
    </w:p>
    <w:p w14:paraId="12287E13" w14:textId="77777777" w:rsidR="00FD390A" w:rsidRPr="00D74BA2" w:rsidRDefault="00FD390A" w:rsidP="00FD390A">
      <w:pPr>
        <w:pStyle w:val="NoSpacing"/>
        <w:jc w:val="both"/>
        <w:rPr>
          <w:rFonts w:ascii="Sylfaen" w:hAnsi="Sylfaen"/>
          <w:sz w:val="22"/>
          <w:szCs w:val="22"/>
          <w:lang w:val="ka-GE"/>
        </w:rPr>
      </w:pPr>
      <w:r w:rsidRPr="00D74BA2">
        <w:rPr>
          <w:rFonts w:ascii="Sylfaen" w:hAnsi="Sylfaen"/>
          <w:sz w:val="22"/>
          <w:szCs w:val="22"/>
          <w:lang w:val="ka-GE"/>
        </w:rPr>
        <w:t>ა) არასრულწლოვანთან დაკავშირებული ინდივიდუალური გარემოებების გათვალისწინებით, კრიზისულ სიტუაციაში მყოფი პირების დახმარება კრიზისის მართვაში;</w:t>
      </w:r>
    </w:p>
    <w:p w14:paraId="3679547A" w14:textId="77777777" w:rsidR="00FD390A" w:rsidRPr="00D74BA2" w:rsidRDefault="00FD390A" w:rsidP="00FD390A">
      <w:pPr>
        <w:pStyle w:val="NoSpacing"/>
        <w:jc w:val="both"/>
        <w:rPr>
          <w:rFonts w:ascii="Sylfaen" w:hAnsi="Sylfaen"/>
          <w:sz w:val="22"/>
          <w:szCs w:val="22"/>
          <w:lang w:val="ka-GE"/>
        </w:rPr>
      </w:pPr>
      <w:r w:rsidRPr="00D74BA2">
        <w:rPr>
          <w:rFonts w:ascii="Sylfaen" w:hAnsi="Sylfaen"/>
          <w:sz w:val="22"/>
          <w:szCs w:val="22"/>
          <w:lang w:val="ka-GE"/>
        </w:rPr>
        <w:t>ბ) კრიზისულ სიტუაციაში მყოფი არასრულწლოვნის დაცვა დამატებითი სტრესორისგან, რეტრავმიზაციისგან;</w:t>
      </w:r>
    </w:p>
    <w:p w14:paraId="67AAA149" w14:textId="77777777" w:rsidR="00FD390A" w:rsidRPr="00D74BA2" w:rsidRDefault="00FD390A" w:rsidP="00FD390A">
      <w:pPr>
        <w:pStyle w:val="NoSpacing"/>
        <w:jc w:val="both"/>
        <w:rPr>
          <w:rFonts w:ascii="Sylfaen" w:hAnsi="Sylfaen"/>
          <w:sz w:val="22"/>
          <w:szCs w:val="22"/>
          <w:lang w:val="ka-GE"/>
        </w:rPr>
      </w:pPr>
      <w:r w:rsidRPr="00D74BA2">
        <w:rPr>
          <w:rFonts w:ascii="Sylfaen" w:hAnsi="Sylfaen"/>
          <w:sz w:val="22"/>
          <w:szCs w:val="22"/>
          <w:lang w:val="ka-GE"/>
        </w:rPr>
        <w:t>გ) კრიზისულ სიტუაციაში მყოფი არასწრულწლოვნის ფსიქო-ემოციური წონასწორობის აღდგენა;</w:t>
      </w:r>
    </w:p>
    <w:p w14:paraId="17FA6CFA" w14:textId="77777777" w:rsidR="00FD390A" w:rsidRPr="00D74BA2" w:rsidRDefault="00FD390A" w:rsidP="00FD390A">
      <w:pPr>
        <w:pStyle w:val="NoSpacing"/>
        <w:jc w:val="both"/>
        <w:rPr>
          <w:rFonts w:ascii="Sylfaen" w:hAnsi="Sylfaen"/>
          <w:sz w:val="22"/>
          <w:szCs w:val="22"/>
          <w:lang w:val="ka-GE"/>
        </w:rPr>
      </w:pPr>
      <w:r w:rsidRPr="00D74BA2">
        <w:rPr>
          <w:rFonts w:ascii="Sylfaen" w:hAnsi="Sylfaen"/>
          <w:sz w:val="22"/>
          <w:szCs w:val="22"/>
          <w:lang w:val="ka-GE"/>
        </w:rPr>
        <w:lastRenderedPageBreak/>
        <w:t>დ</w:t>
      </w:r>
      <w:r w:rsidRPr="00D74BA2">
        <w:rPr>
          <w:rFonts w:ascii="Sylfaen" w:hAnsi="Sylfaen"/>
          <w:sz w:val="22"/>
          <w:szCs w:val="22"/>
        </w:rPr>
        <w:t xml:space="preserve">) </w:t>
      </w:r>
      <w:r w:rsidRPr="00D74BA2">
        <w:rPr>
          <w:rFonts w:ascii="Sylfaen" w:hAnsi="Sylfaen" w:cs="Sylfaen"/>
          <w:sz w:val="22"/>
          <w:szCs w:val="22"/>
          <w:lang w:val="ka-GE"/>
        </w:rPr>
        <w:t xml:space="preserve">კრიზისის მართვის პროცესში, </w:t>
      </w:r>
      <w:r w:rsidRPr="00D74BA2">
        <w:rPr>
          <w:rFonts w:ascii="Sylfaen" w:hAnsi="Sylfaen" w:cs="Sylfaen"/>
          <w:sz w:val="22"/>
          <w:szCs w:val="22"/>
        </w:rPr>
        <w:t>მიღებული</w:t>
      </w:r>
      <w:r w:rsidRPr="00D74BA2">
        <w:rPr>
          <w:rFonts w:ascii="Sylfaen" w:hAnsi="Sylfaen"/>
          <w:sz w:val="22"/>
          <w:szCs w:val="22"/>
        </w:rPr>
        <w:t xml:space="preserve"> </w:t>
      </w:r>
      <w:r w:rsidRPr="00D74BA2">
        <w:rPr>
          <w:rFonts w:ascii="Sylfaen" w:hAnsi="Sylfaen"/>
          <w:sz w:val="22"/>
          <w:szCs w:val="22"/>
          <w:lang w:val="ka-GE"/>
        </w:rPr>
        <w:t>ინფორმაციის/</w:t>
      </w:r>
      <w:r w:rsidRPr="00D74BA2">
        <w:rPr>
          <w:rFonts w:ascii="Sylfaen" w:hAnsi="Sylfaen" w:cs="Sylfaen"/>
          <w:sz w:val="22"/>
          <w:szCs w:val="22"/>
        </w:rPr>
        <w:t>მონაცემების</w:t>
      </w:r>
      <w:r w:rsidRPr="00D74BA2">
        <w:rPr>
          <w:rFonts w:ascii="Sylfaen" w:hAnsi="Sylfaen"/>
          <w:sz w:val="22"/>
          <w:szCs w:val="22"/>
        </w:rPr>
        <w:t xml:space="preserve"> </w:t>
      </w:r>
      <w:r w:rsidRPr="00D74BA2">
        <w:rPr>
          <w:rFonts w:ascii="Sylfaen" w:hAnsi="Sylfaen" w:cs="Sylfaen"/>
          <w:sz w:val="22"/>
          <w:szCs w:val="22"/>
        </w:rPr>
        <w:t>ანალიზ</w:t>
      </w:r>
      <w:r w:rsidRPr="00D74BA2">
        <w:rPr>
          <w:rFonts w:ascii="Sylfaen" w:hAnsi="Sylfaen" w:cs="Sylfaen"/>
          <w:sz w:val="22"/>
          <w:szCs w:val="22"/>
          <w:lang w:val="ka-GE"/>
        </w:rPr>
        <w:t>ი</w:t>
      </w:r>
      <w:r w:rsidRPr="00D74BA2">
        <w:rPr>
          <w:rFonts w:ascii="Sylfaen" w:hAnsi="Sylfaen"/>
          <w:sz w:val="22"/>
          <w:szCs w:val="22"/>
          <w:lang w:val="ka-GE"/>
        </w:rPr>
        <w:t xml:space="preserve"> და მის საფუძველზე შესაბამისი ანგარიშების მომზადება. </w:t>
      </w:r>
    </w:p>
    <w:p w14:paraId="662F9A83"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3. გარე ჯგუფის მიზანია:</w:t>
      </w:r>
    </w:p>
    <w:p w14:paraId="4B479118"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ა) არასრულწლოვანთან დაკავშირებული ინდივიდუალური გარემოებების გათვალისწინებით, კრიზისულ სიტუაციაში მყოფი პირებისათვის ფსიქო-სოციალური დახმარების მიწოდება, რაც შეამცირებს კრიზისულ სიტუაციაში მყოფი პირების (მოსწავლეებს, მშობლების, მასწავლებლების) გრძელვადიანი ფსიქოლოგიური ტრავმის ჩამოყალიბების შანსს და ხელს შეუწყობს მათ ბიოფსიქოსოციალური ფუნქციონირების, ფსიქო-ემოციური წონასწორობის აღდგენას.</w:t>
      </w:r>
    </w:p>
    <w:p w14:paraId="13962914"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ბ) კრიზისულ სიტუაციაში მყოფი არასრულწლოვნის დაცვა დამატებითი სტრესორისგან, რეტრავმიზაციისგან;</w:t>
      </w:r>
    </w:p>
    <w:p w14:paraId="02B29233"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გ) კრიზისულ სიტუაციაში მყოფი არასრულწლოვნის ფსიქო-ემოციური წონასწორობის აღდგენა;</w:t>
      </w:r>
    </w:p>
    <w:p w14:paraId="179F6F45"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დ</w:t>
      </w:r>
      <w:r w:rsidRPr="00D74BA2">
        <w:rPr>
          <w:rFonts w:ascii="Sylfaen" w:hAnsi="Sylfaen"/>
          <w:sz w:val="22"/>
          <w:szCs w:val="22"/>
        </w:rPr>
        <w:t xml:space="preserve">) </w:t>
      </w:r>
      <w:r w:rsidRPr="00D74BA2">
        <w:rPr>
          <w:rFonts w:ascii="Sylfaen" w:hAnsi="Sylfaen" w:cs="Sylfaen"/>
          <w:sz w:val="22"/>
          <w:szCs w:val="22"/>
          <w:lang w:val="ka-GE"/>
        </w:rPr>
        <w:t xml:space="preserve">კრიზისის მართვის პროცესში, </w:t>
      </w:r>
      <w:r w:rsidRPr="00D74BA2">
        <w:rPr>
          <w:rFonts w:ascii="Sylfaen" w:hAnsi="Sylfaen" w:cs="Sylfaen"/>
          <w:sz w:val="22"/>
          <w:szCs w:val="22"/>
        </w:rPr>
        <w:t>მიღებული</w:t>
      </w:r>
      <w:r w:rsidRPr="00D74BA2">
        <w:rPr>
          <w:rFonts w:ascii="Sylfaen" w:hAnsi="Sylfaen"/>
          <w:sz w:val="22"/>
          <w:szCs w:val="22"/>
        </w:rPr>
        <w:t xml:space="preserve"> </w:t>
      </w:r>
      <w:r w:rsidRPr="00D74BA2">
        <w:rPr>
          <w:rFonts w:ascii="Sylfaen" w:hAnsi="Sylfaen"/>
          <w:sz w:val="22"/>
          <w:szCs w:val="22"/>
          <w:lang w:val="ka-GE"/>
        </w:rPr>
        <w:t>ინფორმაციის/</w:t>
      </w:r>
      <w:r w:rsidRPr="00D74BA2">
        <w:rPr>
          <w:rFonts w:ascii="Sylfaen" w:hAnsi="Sylfaen" w:cs="Sylfaen"/>
          <w:sz w:val="22"/>
          <w:szCs w:val="22"/>
        </w:rPr>
        <w:t>მონაცემების</w:t>
      </w:r>
      <w:r w:rsidRPr="00D74BA2">
        <w:rPr>
          <w:rFonts w:ascii="Sylfaen" w:hAnsi="Sylfaen"/>
          <w:sz w:val="22"/>
          <w:szCs w:val="22"/>
        </w:rPr>
        <w:t xml:space="preserve"> </w:t>
      </w:r>
      <w:r w:rsidRPr="00D74BA2">
        <w:rPr>
          <w:rFonts w:ascii="Sylfaen" w:hAnsi="Sylfaen" w:cs="Sylfaen"/>
          <w:sz w:val="22"/>
          <w:szCs w:val="22"/>
        </w:rPr>
        <w:t>ანალიზ</w:t>
      </w:r>
      <w:r w:rsidRPr="00D74BA2">
        <w:rPr>
          <w:rFonts w:ascii="Sylfaen" w:hAnsi="Sylfaen" w:cs="Sylfaen"/>
          <w:sz w:val="22"/>
          <w:szCs w:val="22"/>
          <w:lang w:val="ka-GE"/>
        </w:rPr>
        <w:t>ი</w:t>
      </w:r>
      <w:r w:rsidRPr="00D74BA2">
        <w:rPr>
          <w:rFonts w:ascii="Sylfaen" w:hAnsi="Sylfaen"/>
          <w:sz w:val="22"/>
          <w:szCs w:val="22"/>
          <w:lang w:val="ka-GE"/>
        </w:rPr>
        <w:t xml:space="preserve"> და მის საფუძველზე შესაბამისი ანგარიშების მომზადება. </w:t>
      </w:r>
    </w:p>
    <w:p w14:paraId="5A7C5B25"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4. ამ მუხლის მე-2 და მე-3 პუნქტებით გათვალისწინებული მიზნების მისაღწევად შიდა და გარე ჯგუფები თანამშრომლობენ შესაბამის უწყებებთან.</w:t>
      </w:r>
    </w:p>
    <w:p w14:paraId="6FC18A4F" w14:textId="77777777" w:rsidR="008E6A9D" w:rsidRPr="00D74BA2" w:rsidRDefault="008E6A9D" w:rsidP="008E6A9D">
      <w:pPr>
        <w:pStyle w:val="NoSpacing"/>
        <w:jc w:val="both"/>
        <w:rPr>
          <w:rFonts w:ascii="Sylfaen" w:hAnsi="Sylfaen" w:cs="Sylfaen"/>
          <w:b/>
          <w:color w:val="FF0000"/>
          <w:sz w:val="22"/>
          <w:szCs w:val="22"/>
        </w:rPr>
      </w:pPr>
    </w:p>
    <w:p w14:paraId="6EE3D9CE" w14:textId="77777777" w:rsidR="008E6A9D" w:rsidRPr="00D74BA2" w:rsidRDefault="008E6A9D" w:rsidP="008E6A9D">
      <w:pPr>
        <w:pStyle w:val="NoSpacing"/>
        <w:jc w:val="both"/>
        <w:rPr>
          <w:rFonts w:ascii="Sylfaen" w:hAnsi="Sylfaen" w:cs="Sylfaen"/>
          <w:b/>
          <w:color w:val="FF0000"/>
          <w:sz w:val="22"/>
          <w:szCs w:val="22"/>
        </w:rPr>
      </w:pPr>
    </w:p>
    <w:p w14:paraId="36279D43" w14:textId="77777777" w:rsidR="008E6A9D" w:rsidRPr="00D74BA2" w:rsidRDefault="008E6A9D" w:rsidP="008E6A9D">
      <w:pPr>
        <w:pStyle w:val="NoSpacing"/>
        <w:jc w:val="both"/>
        <w:rPr>
          <w:rFonts w:ascii="Sylfaen" w:hAnsi="Sylfaen"/>
          <w:b/>
          <w:color w:val="FF0000"/>
          <w:sz w:val="22"/>
          <w:szCs w:val="22"/>
          <w:lang w:val="ka-GE"/>
        </w:rPr>
      </w:pPr>
      <w:r w:rsidRPr="00D74BA2">
        <w:rPr>
          <w:rFonts w:ascii="Sylfaen" w:hAnsi="Sylfaen" w:cs="Sylfaen"/>
          <w:b/>
          <w:color w:val="FF0000"/>
          <w:sz w:val="22"/>
          <w:szCs w:val="22"/>
        </w:rPr>
        <w:t>მუხლი</w:t>
      </w:r>
      <w:r w:rsidRPr="00D74BA2">
        <w:rPr>
          <w:rFonts w:ascii="Sylfaen" w:hAnsi="Sylfaen"/>
          <w:b/>
          <w:color w:val="FF0000"/>
          <w:sz w:val="22"/>
          <w:szCs w:val="22"/>
        </w:rPr>
        <w:t xml:space="preserve"> </w:t>
      </w:r>
      <w:r w:rsidRPr="00D74BA2">
        <w:rPr>
          <w:rFonts w:ascii="Sylfaen" w:hAnsi="Sylfaen"/>
          <w:b/>
          <w:color w:val="FF0000"/>
          <w:sz w:val="22"/>
          <w:szCs w:val="22"/>
          <w:lang w:val="ka-GE"/>
        </w:rPr>
        <w:t>8</w:t>
      </w:r>
      <w:r w:rsidRPr="00D74BA2">
        <w:rPr>
          <w:rFonts w:ascii="Sylfaen" w:hAnsi="Sylfaen"/>
          <w:b/>
          <w:color w:val="FF0000"/>
          <w:sz w:val="22"/>
          <w:szCs w:val="22"/>
        </w:rPr>
        <w:t xml:space="preserve">. შიდა ჯგუფი </w:t>
      </w:r>
    </w:p>
    <w:p w14:paraId="28C8DCB2"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 xml:space="preserve">1. შიდა ჯგუფის შემადგენლობაში შედიან მუდმივი და მოწვეული წევრები. </w:t>
      </w:r>
    </w:p>
    <w:p w14:paraId="3CC76BD6"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2. შიდა ჯგუფის დაკომპლექტებისას გათვალისწინებულ უნდა იქნეს პოტენციურ წევრთა მოტივაცია და კომპეტენცია.</w:t>
      </w:r>
    </w:p>
    <w:p w14:paraId="4980BC0B"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3. შიდა ჯგუფის მუდმივ წევრებს წარმოადგენენ:</w:t>
      </w:r>
    </w:p>
    <w:p w14:paraId="6ABAE0E3"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 xml:space="preserve">ა) </w:t>
      </w:r>
      <w:r w:rsidRPr="00D74BA2">
        <w:rPr>
          <w:rFonts w:ascii="Sylfaen" w:eastAsia="Arial Unicode MS" w:hAnsi="Sylfaen" w:cs="Arial Unicode MS"/>
          <w:sz w:val="22"/>
          <w:szCs w:val="22"/>
        </w:rPr>
        <w:t>სკოლის დირექტორი</w:t>
      </w:r>
      <w:r w:rsidRPr="00D74BA2">
        <w:rPr>
          <w:rFonts w:ascii="Sylfaen" w:eastAsia="Arial Unicode MS" w:hAnsi="Sylfaen" w:cs="Arial Unicode MS"/>
          <w:sz w:val="22"/>
          <w:szCs w:val="22"/>
          <w:lang w:val="ka-GE"/>
        </w:rPr>
        <w:t>;</w:t>
      </w:r>
    </w:p>
    <w:p w14:paraId="1E525E13"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 xml:space="preserve">ბ) მანდატური ან უფლებამოსილი პირი (სკოლებში, სადაც არ არის მანდატური); </w:t>
      </w:r>
    </w:p>
    <w:p w14:paraId="58EFD12C" w14:textId="77777777" w:rsidR="008E6A9D" w:rsidRPr="00D74BA2" w:rsidRDefault="008E6A9D" w:rsidP="008E6A9D">
      <w:pPr>
        <w:pStyle w:val="NoSpacing"/>
        <w:jc w:val="both"/>
        <w:rPr>
          <w:rFonts w:ascii="Sylfaen" w:eastAsia="Arial Unicode MS" w:hAnsi="Sylfaen" w:cs="Arial Unicode MS"/>
          <w:sz w:val="22"/>
          <w:szCs w:val="22"/>
          <w:lang w:val="ka-GE"/>
        </w:rPr>
      </w:pPr>
      <w:r w:rsidRPr="00D74BA2">
        <w:rPr>
          <w:rFonts w:ascii="Sylfaen" w:hAnsi="Sylfaen"/>
          <w:sz w:val="22"/>
          <w:szCs w:val="22"/>
          <w:lang w:val="ka-GE"/>
        </w:rPr>
        <w:t xml:space="preserve">გ) </w:t>
      </w:r>
      <w:r w:rsidRPr="00D74BA2">
        <w:rPr>
          <w:rFonts w:ascii="Sylfaen" w:eastAsia="Arial Unicode MS" w:hAnsi="Sylfaen" w:cs="Arial Unicode MS"/>
          <w:sz w:val="22"/>
          <w:szCs w:val="22"/>
          <w:lang w:val="ka-GE"/>
        </w:rPr>
        <w:t>სკოლის</w:t>
      </w:r>
      <w:r w:rsidRPr="00D74BA2">
        <w:rPr>
          <w:rFonts w:ascii="Sylfaen" w:eastAsia="Arial Unicode MS" w:hAnsi="Sylfaen" w:cs="Arial Unicode MS"/>
          <w:sz w:val="22"/>
          <w:szCs w:val="22"/>
        </w:rPr>
        <w:t xml:space="preserve"> ფსიქოლოგი</w:t>
      </w:r>
      <w:r w:rsidRPr="00D74BA2">
        <w:rPr>
          <w:rFonts w:ascii="Sylfaen" w:eastAsia="Arial Unicode MS" w:hAnsi="Sylfaen" w:cs="Arial Unicode MS"/>
          <w:sz w:val="22"/>
          <w:szCs w:val="22"/>
          <w:lang w:val="ka-GE"/>
        </w:rPr>
        <w:t>, ხოლო მისი არარსებობის</w:t>
      </w:r>
      <w:r w:rsidRPr="00D74BA2">
        <w:rPr>
          <w:rFonts w:ascii="Sylfaen" w:eastAsia="Arial Unicode MS" w:hAnsi="Sylfaen" w:cs="Arial Unicode MS"/>
          <w:sz w:val="22"/>
          <w:szCs w:val="22"/>
        </w:rPr>
        <w:t xml:space="preserve"> </w:t>
      </w:r>
      <w:r w:rsidRPr="00D74BA2">
        <w:rPr>
          <w:rFonts w:ascii="Sylfaen" w:eastAsia="Arial Unicode MS" w:hAnsi="Sylfaen" w:cs="Arial Unicode MS"/>
          <w:sz w:val="22"/>
          <w:szCs w:val="22"/>
          <w:lang w:val="ka-GE"/>
        </w:rPr>
        <w:t xml:space="preserve">შემთხვევაში სკოლის </w:t>
      </w:r>
      <w:r w:rsidRPr="00D74BA2">
        <w:rPr>
          <w:rFonts w:ascii="Sylfaen" w:eastAsia="Arial Unicode MS" w:hAnsi="Sylfaen" w:cs="Arial Unicode MS"/>
          <w:sz w:val="22"/>
          <w:szCs w:val="22"/>
        </w:rPr>
        <w:t>სოციალური მუშაკი</w:t>
      </w:r>
      <w:r w:rsidRPr="00D74BA2">
        <w:rPr>
          <w:rFonts w:ascii="Sylfaen" w:eastAsia="Arial Unicode MS" w:hAnsi="Sylfaen" w:cs="Arial Unicode MS"/>
          <w:sz w:val="22"/>
          <w:szCs w:val="22"/>
          <w:lang w:val="ka-GE"/>
        </w:rPr>
        <w:t>, ასეთის არსებობის შემთხვევაში;</w:t>
      </w:r>
    </w:p>
    <w:p w14:paraId="03386FC3" w14:textId="77777777" w:rsidR="008E6A9D" w:rsidRPr="00D74BA2" w:rsidRDefault="008E6A9D" w:rsidP="008E6A9D">
      <w:pPr>
        <w:pStyle w:val="NoSpacing"/>
        <w:jc w:val="both"/>
        <w:rPr>
          <w:rFonts w:ascii="Sylfaen" w:eastAsia="Arial Unicode MS" w:hAnsi="Sylfaen" w:cs="Arial Unicode MS"/>
          <w:sz w:val="22"/>
          <w:szCs w:val="22"/>
          <w:lang w:val="ka-GE"/>
        </w:rPr>
      </w:pPr>
      <w:r w:rsidRPr="00D74BA2">
        <w:rPr>
          <w:rFonts w:ascii="Sylfaen" w:eastAsia="Arial Unicode MS" w:hAnsi="Sylfaen" w:cs="Arial Unicode MS"/>
          <w:sz w:val="22"/>
          <w:szCs w:val="22"/>
          <w:lang w:val="ka-GE"/>
        </w:rPr>
        <w:t>დ) სკოლის საქმეთა მმართველი;</w:t>
      </w:r>
    </w:p>
    <w:p w14:paraId="27243919"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 xml:space="preserve">ე) </w:t>
      </w:r>
      <w:r w:rsidRPr="00D74BA2">
        <w:rPr>
          <w:rFonts w:ascii="Sylfaen" w:eastAsia="Arial Unicode MS" w:hAnsi="Sylfaen" w:cs="Arial Unicode MS"/>
          <w:sz w:val="22"/>
          <w:szCs w:val="22"/>
          <w:lang w:val="ka-GE"/>
        </w:rPr>
        <w:t>სკოლის ექიმი ან სკოლის ექთანი ასეთის არსებობის შემთხვევაში.</w:t>
      </w:r>
    </w:p>
    <w:p w14:paraId="33AF42D6"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4. შიდა ჯგუფის მოწვეულ წევრებს წარმოადგენენ:</w:t>
      </w:r>
    </w:p>
    <w:p w14:paraId="65A3D28C"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ა) კრიზისულ სიტუაციაში მონაწილე პირის/პირების დამრიგებელი/დამრიგებლები;</w:t>
      </w:r>
    </w:p>
    <w:p w14:paraId="58D137A6"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ბ) მოსწავლის მშობელი/მშობლები (თუ მშობლის ემოციური მდგომარეობა ამის საშუალებას იძლევა);</w:t>
      </w:r>
    </w:p>
    <w:p w14:paraId="6D50BFA2"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5. შიდა ჯგუფის მუდმივი წევრები განისაზღვრება სკოლის დირექტორის ინდივიდუალურ ადმინისტრაციულ-სამართლებრივი აქტით. შიდა ჯგუფს ხელმძღვანელობს სკოლის დირექტორი, ხოლო მისი არყოფნის დროს მისი მოვალეობის შემსრულებელი პირი.</w:t>
      </w:r>
    </w:p>
    <w:p w14:paraId="4DD48C02"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 xml:space="preserve">6. სკოლის დირექტორი კრიზისის იდენტიფიცირებისთანავე კრიზისული სიტუაციიდან გამომდინარე დაუყოვნებლივ ან/და არაუგვიანეს უახლოესი 24 საათის განმავლობაში ახდენს შიდა ჯგუფის მოწვევას. </w:t>
      </w:r>
    </w:p>
    <w:p w14:paraId="6E0C00C4" w14:textId="77777777" w:rsidR="008E6A9D" w:rsidRPr="00D74BA2" w:rsidRDefault="008E6A9D" w:rsidP="008E6A9D">
      <w:pPr>
        <w:pStyle w:val="NoSpacing"/>
        <w:jc w:val="both"/>
        <w:rPr>
          <w:rFonts w:ascii="Sylfaen" w:hAnsi="Sylfaen"/>
          <w:sz w:val="22"/>
          <w:szCs w:val="22"/>
          <w:lang w:val="ka-GE"/>
        </w:rPr>
      </w:pPr>
      <w:r w:rsidRPr="00D74BA2">
        <w:rPr>
          <w:rFonts w:ascii="Sylfaen" w:hAnsi="Sylfaen"/>
          <w:sz w:val="22"/>
          <w:szCs w:val="22"/>
          <w:lang w:val="ka-GE"/>
        </w:rPr>
        <w:t>7. იმ შემთხვევაში თუ მშობელი უარს აცხადებს შიდა ჯგუფის მუშაობაში მონაწილეობის მიღებაზე, შიდა ჯგუფი მუშაობს მშობლის ჩართულობის გარეშე.</w:t>
      </w:r>
    </w:p>
    <w:p w14:paraId="5DD6461E" w14:textId="77777777" w:rsidR="004E74AE" w:rsidRPr="00D74BA2" w:rsidRDefault="004E74AE" w:rsidP="004E74AE">
      <w:pPr>
        <w:pStyle w:val="NoSpacing"/>
        <w:jc w:val="both"/>
        <w:rPr>
          <w:rFonts w:ascii="Sylfaen" w:hAnsi="Sylfaen"/>
          <w:sz w:val="22"/>
          <w:szCs w:val="22"/>
          <w:lang w:val="ka-GE"/>
        </w:rPr>
      </w:pPr>
      <w:bookmarkStart w:id="1" w:name="_de95ezg2i2xt" w:colFirst="0" w:colLast="0"/>
      <w:bookmarkEnd w:id="1"/>
      <w:r w:rsidRPr="00D74BA2">
        <w:rPr>
          <w:rFonts w:ascii="Sylfaen" w:hAnsi="Sylfaen"/>
          <w:sz w:val="22"/>
          <w:szCs w:val="22"/>
          <w:lang w:val="ka-GE"/>
        </w:rPr>
        <w:t>8</w:t>
      </w:r>
      <w:r w:rsidRPr="00D74BA2">
        <w:rPr>
          <w:rFonts w:ascii="Sylfaen" w:hAnsi="Sylfaen" w:cs="Sylfaen"/>
          <w:sz w:val="22"/>
          <w:szCs w:val="22"/>
          <w:lang w:val="ka-GE"/>
        </w:rPr>
        <w:t xml:space="preserve">. სკოლებში კრიზისის მართვის </w:t>
      </w:r>
      <w:r w:rsidRPr="00D74BA2">
        <w:rPr>
          <w:rFonts w:ascii="Sylfaen" w:hAnsi="Sylfaen" w:cs="Sylfaen"/>
          <w:sz w:val="22"/>
          <w:szCs w:val="22"/>
        </w:rPr>
        <w:t>სისტემის</w:t>
      </w:r>
      <w:r w:rsidRPr="00D74BA2">
        <w:rPr>
          <w:rFonts w:ascii="Sylfaen" w:hAnsi="Sylfaen"/>
          <w:sz w:val="22"/>
          <w:szCs w:val="22"/>
        </w:rPr>
        <w:t xml:space="preserve"> </w:t>
      </w:r>
      <w:r w:rsidRPr="00D74BA2">
        <w:rPr>
          <w:rFonts w:ascii="Sylfaen" w:hAnsi="Sylfaen" w:cs="Sylfaen"/>
          <w:sz w:val="22"/>
          <w:szCs w:val="22"/>
        </w:rPr>
        <w:t>კოორდინაციის</w:t>
      </w:r>
      <w:r w:rsidRPr="00D74BA2">
        <w:rPr>
          <w:rFonts w:ascii="Sylfaen" w:hAnsi="Sylfaen"/>
          <w:sz w:val="22"/>
          <w:szCs w:val="22"/>
        </w:rPr>
        <w:t xml:space="preserve"> </w:t>
      </w:r>
      <w:r w:rsidRPr="00D74BA2">
        <w:rPr>
          <w:rFonts w:ascii="Sylfaen" w:hAnsi="Sylfaen" w:cs="Sylfaen"/>
          <w:sz w:val="22"/>
          <w:szCs w:val="22"/>
        </w:rPr>
        <w:t>ფარგლებში</w:t>
      </w:r>
      <w:r w:rsidRPr="00D74BA2">
        <w:rPr>
          <w:rFonts w:ascii="Sylfaen" w:hAnsi="Sylfaen" w:cs="Sylfaen"/>
          <w:sz w:val="22"/>
          <w:szCs w:val="22"/>
          <w:lang w:val="ka-GE"/>
        </w:rPr>
        <w:t>,</w:t>
      </w:r>
      <w:r w:rsidRPr="00D74BA2">
        <w:rPr>
          <w:rFonts w:ascii="Sylfaen" w:hAnsi="Sylfaen"/>
          <w:sz w:val="22"/>
          <w:szCs w:val="22"/>
        </w:rPr>
        <w:t xml:space="preserve"> </w:t>
      </w:r>
      <w:r w:rsidRPr="00D74BA2">
        <w:rPr>
          <w:rFonts w:ascii="Sylfaen" w:hAnsi="Sylfaen" w:cs="Sylfaen"/>
          <w:sz w:val="22"/>
          <w:szCs w:val="22"/>
          <w:lang w:val="ka-GE"/>
        </w:rPr>
        <w:t>შიდა ჯგუფი</w:t>
      </w:r>
      <w:r w:rsidRPr="00D74BA2">
        <w:rPr>
          <w:rFonts w:ascii="Sylfaen" w:hAnsi="Sylfaen"/>
          <w:sz w:val="22"/>
          <w:szCs w:val="22"/>
        </w:rPr>
        <w:t xml:space="preserve"> </w:t>
      </w:r>
      <w:r w:rsidRPr="00D74BA2">
        <w:rPr>
          <w:rFonts w:ascii="Sylfaen" w:hAnsi="Sylfaen" w:cs="Sylfaen"/>
          <w:sz w:val="22"/>
          <w:szCs w:val="22"/>
        </w:rPr>
        <w:t>უზრუნველყოფს</w:t>
      </w:r>
      <w:r w:rsidRPr="00D74BA2">
        <w:rPr>
          <w:rFonts w:ascii="Sylfaen" w:hAnsi="Sylfaen"/>
          <w:sz w:val="22"/>
          <w:szCs w:val="22"/>
        </w:rPr>
        <w:t>:</w:t>
      </w:r>
    </w:p>
    <w:p w14:paraId="004CE311" w14:textId="77777777" w:rsidR="004E74AE" w:rsidRPr="00D74BA2" w:rsidRDefault="004E74AE" w:rsidP="004E74AE">
      <w:pPr>
        <w:pStyle w:val="NoSpacing"/>
        <w:jc w:val="both"/>
        <w:rPr>
          <w:rFonts w:ascii="Sylfaen" w:hAnsi="Sylfaen"/>
          <w:sz w:val="22"/>
          <w:szCs w:val="22"/>
          <w:lang w:val="ka-GE"/>
        </w:rPr>
      </w:pPr>
      <w:r w:rsidRPr="00D74BA2">
        <w:rPr>
          <w:rFonts w:ascii="Sylfaen" w:hAnsi="Sylfaen"/>
          <w:sz w:val="22"/>
          <w:szCs w:val="22"/>
          <w:lang w:val="ka-GE"/>
        </w:rPr>
        <w:t>ა) სკოლაში კრიზისულ სიტუაციაზე რეაგირებას ან/და პირველად შეფასებას;</w:t>
      </w:r>
    </w:p>
    <w:p w14:paraId="20AFA173" w14:textId="77777777" w:rsidR="004E74AE" w:rsidRPr="00D74BA2" w:rsidRDefault="004E74AE" w:rsidP="004E74AE">
      <w:pPr>
        <w:pStyle w:val="NoSpacing"/>
        <w:jc w:val="both"/>
        <w:rPr>
          <w:rFonts w:ascii="Sylfaen" w:hAnsi="Sylfaen"/>
          <w:sz w:val="22"/>
          <w:szCs w:val="22"/>
          <w:lang w:val="ka-GE"/>
        </w:rPr>
      </w:pPr>
      <w:r w:rsidRPr="00D74BA2">
        <w:rPr>
          <w:rFonts w:ascii="Sylfaen" w:hAnsi="Sylfaen"/>
          <w:sz w:val="22"/>
          <w:szCs w:val="22"/>
          <w:lang w:val="ka-GE"/>
        </w:rPr>
        <w:t>ბ) კრიზისული სიტუაციის შესაბამისი სამომავლო პრევენციული ღონისძიებების დაგეგმვას/განხორციელებას;</w:t>
      </w:r>
    </w:p>
    <w:p w14:paraId="0CD17AF2" w14:textId="77777777" w:rsidR="004E74AE" w:rsidRPr="00D74BA2" w:rsidRDefault="004E74AE" w:rsidP="004E74AE">
      <w:pPr>
        <w:pStyle w:val="NoSpacing"/>
        <w:jc w:val="both"/>
        <w:rPr>
          <w:rFonts w:ascii="Sylfaen" w:hAnsi="Sylfaen"/>
          <w:sz w:val="22"/>
          <w:szCs w:val="22"/>
          <w:lang w:val="ka-GE"/>
        </w:rPr>
      </w:pPr>
      <w:r w:rsidRPr="00D74BA2">
        <w:rPr>
          <w:rFonts w:ascii="Sylfaen" w:hAnsi="Sylfaen"/>
          <w:sz w:val="22"/>
          <w:szCs w:val="22"/>
          <w:lang w:val="ka-GE"/>
        </w:rPr>
        <w:t>გ) კონკრეტულ კრიზისზე რეაგირების გეგმის შემუშავებას და განხორციელებას.</w:t>
      </w:r>
    </w:p>
    <w:p w14:paraId="773013CF" w14:textId="56CB0B6C" w:rsidR="00134973" w:rsidRPr="00D74BA2" w:rsidRDefault="005F5D48" w:rsidP="00C55CE1">
      <w:pPr>
        <w:pStyle w:val="NoSpacing"/>
        <w:jc w:val="both"/>
        <w:rPr>
          <w:rFonts w:ascii="Sylfaen" w:hAnsi="Sylfaen"/>
          <w:sz w:val="22"/>
          <w:szCs w:val="22"/>
          <w:lang w:val="ka-GE"/>
        </w:rPr>
      </w:pPr>
      <w:r w:rsidRPr="00D74BA2">
        <w:rPr>
          <w:rFonts w:ascii="Sylfaen" w:hAnsi="Sylfaen"/>
          <w:sz w:val="22"/>
          <w:szCs w:val="22"/>
          <w:lang w:val="ka-GE"/>
        </w:rPr>
        <w:t>9</w:t>
      </w:r>
      <w:r w:rsidR="00006E78" w:rsidRPr="00D74BA2">
        <w:rPr>
          <w:rFonts w:ascii="Sylfaen" w:hAnsi="Sylfaen"/>
          <w:sz w:val="22"/>
          <w:szCs w:val="22"/>
          <w:lang w:val="ka-GE"/>
        </w:rPr>
        <w:t xml:space="preserve">. </w:t>
      </w:r>
      <w:r w:rsidR="002020AB" w:rsidRPr="00D74BA2">
        <w:rPr>
          <w:rFonts w:ascii="Sylfaen" w:hAnsi="Sylfaen"/>
          <w:sz w:val="22"/>
          <w:szCs w:val="22"/>
          <w:lang w:val="ka-GE"/>
        </w:rPr>
        <w:t xml:space="preserve">შიდა </w:t>
      </w:r>
      <w:r w:rsidR="00134973" w:rsidRPr="00D74BA2">
        <w:rPr>
          <w:rFonts w:ascii="Sylfaen" w:hAnsi="Sylfaen"/>
          <w:sz w:val="22"/>
          <w:szCs w:val="22"/>
          <w:lang w:val="ka-GE"/>
        </w:rPr>
        <w:t xml:space="preserve">ჯგუფის </w:t>
      </w:r>
      <w:r w:rsidR="00AE4A88" w:rsidRPr="00D74BA2">
        <w:rPr>
          <w:rFonts w:ascii="Sylfaen" w:hAnsi="Sylfaen"/>
          <w:sz w:val="22"/>
          <w:szCs w:val="22"/>
          <w:lang w:val="ka-GE"/>
        </w:rPr>
        <w:t>მუშაობა</w:t>
      </w:r>
      <w:r w:rsidR="00134973" w:rsidRPr="00D74BA2">
        <w:rPr>
          <w:rFonts w:ascii="Sylfaen" w:hAnsi="Sylfaen"/>
          <w:sz w:val="22"/>
          <w:szCs w:val="22"/>
          <w:lang w:val="ka-GE"/>
        </w:rPr>
        <w:t xml:space="preserve"> </w:t>
      </w:r>
      <w:r w:rsidR="00AE4A88" w:rsidRPr="00D74BA2">
        <w:rPr>
          <w:rFonts w:ascii="Sylfaen" w:hAnsi="Sylfaen"/>
          <w:sz w:val="22"/>
          <w:szCs w:val="22"/>
          <w:lang w:val="ka-GE"/>
        </w:rPr>
        <w:t xml:space="preserve">ფორმდება ოქმის სახით, რომელსაც ადგენს </w:t>
      </w:r>
      <w:r w:rsidR="00850238" w:rsidRPr="00D74BA2">
        <w:rPr>
          <w:rFonts w:ascii="Sylfaen" w:hAnsi="Sylfaen"/>
          <w:sz w:val="22"/>
          <w:szCs w:val="22"/>
          <w:lang w:val="ka-GE"/>
        </w:rPr>
        <w:t xml:space="preserve">სკოლის დირექტორის მიერ განსაზღვრული სხდომის </w:t>
      </w:r>
      <w:r w:rsidR="00681F10" w:rsidRPr="00D74BA2">
        <w:rPr>
          <w:rFonts w:ascii="Sylfaen" w:hAnsi="Sylfaen"/>
          <w:sz w:val="22"/>
          <w:szCs w:val="22"/>
          <w:lang w:val="ka-GE"/>
        </w:rPr>
        <w:t>მდივანი და ხელს აწერს ყველა დამსწრე პირი.</w:t>
      </w:r>
    </w:p>
    <w:p w14:paraId="1263EDB5" w14:textId="06FEFE89" w:rsidR="00134973" w:rsidRPr="00D74BA2" w:rsidRDefault="005F5D48" w:rsidP="00C55CE1">
      <w:pPr>
        <w:pStyle w:val="NoSpacing"/>
        <w:jc w:val="both"/>
        <w:rPr>
          <w:rFonts w:ascii="Sylfaen" w:hAnsi="Sylfaen"/>
          <w:sz w:val="22"/>
          <w:szCs w:val="22"/>
          <w:lang w:val="ka-GE"/>
        </w:rPr>
      </w:pPr>
      <w:r w:rsidRPr="00D74BA2">
        <w:rPr>
          <w:rFonts w:ascii="Sylfaen" w:hAnsi="Sylfaen"/>
          <w:sz w:val="22"/>
          <w:szCs w:val="22"/>
          <w:lang w:val="ka-GE"/>
        </w:rPr>
        <w:t>10</w:t>
      </w:r>
      <w:r w:rsidR="00006E78" w:rsidRPr="00D74BA2">
        <w:rPr>
          <w:rFonts w:ascii="Sylfaen" w:hAnsi="Sylfaen"/>
          <w:sz w:val="22"/>
          <w:szCs w:val="22"/>
          <w:lang w:val="ka-GE"/>
        </w:rPr>
        <w:t xml:space="preserve">. </w:t>
      </w:r>
      <w:r w:rsidR="002020AB" w:rsidRPr="00D74BA2">
        <w:rPr>
          <w:rFonts w:ascii="Sylfaen" w:hAnsi="Sylfaen"/>
          <w:sz w:val="22"/>
          <w:szCs w:val="22"/>
          <w:lang w:val="ka-GE"/>
        </w:rPr>
        <w:t xml:space="preserve">შიდა </w:t>
      </w:r>
      <w:r w:rsidR="00A3046A" w:rsidRPr="00D74BA2">
        <w:rPr>
          <w:rFonts w:ascii="Sylfaen" w:hAnsi="Sylfaen"/>
          <w:sz w:val="22"/>
          <w:szCs w:val="22"/>
          <w:lang w:val="ka-GE"/>
        </w:rPr>
        <w:t>ჯგუფი</w:t>
      </w:r>
      <w:r w:rsidR="00B74042" w:rsidRPr="00D74BA2">
        <w:rPr>
          <w:rFonts w:ascii="Sylfaen" w:hAnsi="Sylfaen"/>
          <w:sz w:val="22"/>
          <w:szCs w:val="22"/>
          <w:lang w:val="ka-GE"/>
        </w:rPr>
        <w:t xml:space="preserve"> </w:t>
      </w:r>
      <w:r w:rsidR="00134973" w:rsidRPr="00D74BA2">
        <w:rPr>
          <w:rFonts w:ascii="Sylfaen" w:hAnsi="Sylfaen"/>
          <w:sz w:val="22"/>
          <w:szCs w:val="22"/>
          <w:lang w:val="ka-GE"/>
        </w:rPr>
        <w:t xml:space="preserve">სამოქმედო </w:t>
      </w:r>
      <w:r w:rsidR="00A11F45" w:rsidRPr="00D74BA2">
        <w:rPr>
          <w:rFonts w:ascii="Sylfaen" w:hAnsi="Sylfaen"/>
          <w:sz w:val="22"/>
          <w:szCs w:val="22"/>
          <w:lang w:val="ka-GE"/>
        </w:rPr>
        <w:t xml:space="preserve">გეგმასა და </w:t>
      </w:r>
      <w:r w:rsidR="00B74042" w:rsidRPr="00D74BA2">
        <w:rPr>
          <w:rFonts w:ascii="Sylfaen" w:hAnsi="Sylfaen"/>
          <w:sz w:val="22"/>
          <w:szCs w:val="22"/>
          <w:lang w:val="ka-GE"/>
        </w:rPr>
        <w:t>რეკომენდაციებ</w:t>
      </w:r>
      <w:r w:rsidR="00A11F45" w:rsidRPr="00D74BA2">
        <w:rPr>
          <w:rFonts w:ascii="Sylfaen" w:hAnsi="Sylfaen"/>
          <w:sz w:val="22"/>
          <w:szCs w:val="22"/>
          <w:lang w:val="ka-GE"/>
        </w:rPr>
        <w:t>ს</w:t>
      </w:r>
      <w:r w:rsidR="00B74042" w:rsidRPr="00D74BA2">
        <w:rPr>
          <w:rFonts w:ascii="Sylfaen" w:hAnsi="Sylfaen"/>
          <w:sz w:val="22"/>
          <w:szCs w:val="22"/>
          <w:lang w:val="ka-GE"/>
        </w:rPr>
        <w:t xml:space="preserve"> აცნობს </w:t>
      </w:r>
      <w:r w:rsidR="003D2BBF" w:rsidRPr="00D74BA2">
        <w:rPr>
          <w:rFonts w:ascii="Sylfaen" w:hAnsi="Sylfaen"/>
          <w:sz w:val="22"/>
          <w:szCs w:val="22"/>
          <w:lang w:val="ka-GE"/>
        </w:rPr>
        <w:t>კრიზისულ სიტუაციაში მონაწილე პირებს</w:t>
      </w:r>
      <w:r w:rsidR="00134973" w:rsidRPr="00D74BA2">
        <w:rPr>
          <w:rFonts w:ascii="Sylfaen" w:hAnsi="Sylfaen"/>
          <w:sz w:val="22"/>
          <w:szCs w:val="22"/>
          <w:lang w:val="ka-GE"/>
        </w:rPr>
        <w:t>.</w:t>
      </w:r>
      <w:r w:rsidR="004B58DE" w:rsidRPr="00D74BA2">
        <w:rPr>
          <w:rFonts w:ascii="Sylfaen" w:hAnsi="Sylfaen"/>
          <w:sz w:val="22"/>
          <w:szCs w:val="22"/>
          <w:lang w:val="ka-GE"/>
        </w:rPr>
        <w:t xml:space="preserve"> </w:t>
      </w:r>
    </w:p>
    <w:p w14:paraId="7CECB1D7" w14:textId="288909D5" w:rsidR="000A72CD" w:rsidRPr="00D74BA2" w:rsidRDefault="00AB40C3" w:rsidP="00AB40C3">
      <w:pPr>
        <w:pStyle w:val="NoSpacing"/>
        <w:jc w:val="both"/>
        <w:rPr>
          <w:rFonts w:ascii="Sylfaen" w:hAnsi="Sylfaen"/>
          <w:sz w:val="22"/>
          <w:szCs w:val="22"/>
          <w:lang w:val="ka-GE"/>
        </w:rPr>
      </w:pPr>
      <w:r w:rsidRPr="00D74BA2">
        <w:rPr>
          <w:rFonts w:ascii="Sylfaen" w:hAnsi="Sylfaen"/>
          <w:sz w:val="22"/>
          <w:szCs w:val="22"/>
          <w:lang w:val="ka-GE"/>
        </w:rPr>
        <w:t>1</w:t>
      </w:r>
      <w:r w:rsidR="005F5D48" w:rsidRPr="00D74BA2">
        <w:rPr>
          <w:rFonts w:ascii="Sylfaen" w:hAnsi="Sylfaen"/>
          <w:sz w:val="22"/>
          <w:szCs w:val="22"/>
          <w:lang w:val="ka-GE"/>
        </w:rPr>
        <w:t>1</w:t>
      </w:r>
      <w:r w:rsidRPr="00D74BA2">
        <w:rPr>
          <w:rFonts w:ascii="Sylfaen" w:hAnsi="Sylfaen"/>
          <w:sz w:val="22"/>
          <w:szCs w:val="22"/>
          <w:lang w:val="ka-GE"/>
        </w:rPr>
        <w:t>. შიდა ჯგუფის სხდომა უფლებამოსილია, თუ მას ესწრება ჯგუფის მუდმივ წევრთა ნახევარზე მეტი</w:t>
      </w:r>
      <w:r w:rsidR="00653D3D" w:rsidRPr="00D74BA2">
        <w:rPr>
          <w:rFonts w:ascii="Sylfaen" w:hAnsi="Sylfaen"/>
          <w:sz w:val="22"/>
          <w:szCs w:val="22"/>
          <w:lang w:val="ka-GE"/>
        </w:rPr>
        <w:t>, მაგრამ არანაკლებ 2 პირისა</w:t>
      </w:r>
      <w:r w:rsidR="000A72CD" w:rsidRPr="00D74BA2">
        <w:rPr>
          <w:rFonts w:ascii="Sylfaen" w:hAnsi="Sylfaen"/>
          <w:sz w:val="22"/>
          <w:szCs w:val="22"/>
          <w:lang w:val="ka-GE"/>
        </w:rPr>
        <w:t>. შიდა ჯგუფის მიერ გადაწყვეტ</w:t>
      </w:r>
      <w:r w:rsidRPr="00D74BA2">
        <w:rPr>
          <w:rFonts w:ascii="Sylfaen" w:hAnsi="Sylfaen"/>
          <w:sz w:val="22"/>
          <w:szCs w:val="22"/>
          <w:lang w:val="ka-GE"/>
        </w:rPr>
        <w:t xml:space="preserve">ილება მიიღება ღია კენჭისყრით, </w:t>
      </w:r>
      <w:r w:rsidR="007438C0" w:rsidRPr="00D74BA2">
        <w:rPr>
          <w:rFonts w:ascii="Sylfaen" w:hAnsi="Sylfaen"/>
          <w:sz w:val="22"/>
          <w:szCs w:val="22"/>
          <w:lang w:val="ka-GE"/>
        </w:rPr>
        <w:t xml:space="preserve">სხდომაზე </w:t>
      </w:r>
      <w:r w:rsidRPr="00D74BA2">
        <w:rPr>
          <w:rFonts w:ascii="Sylfaen" w:hAnsi="Sylfaen"/>
          <w:sz w:val="22"/>
          <w:szCs w:val="22"/>
          <w:lang w:val="ka-GE"/>
        </w:rPr>
        <w:t xml:space="preserve">დამსწრე წევრთა ხმების უმრავლესობით. ხმების თანაბრად გაყოფის შემთხვევაში, გადამწყვეტია </w:t>
      </w:r>
      <w:r w:rsidR="008660D9" w:rsidRPr="00D74BA2">
        <w:rPr>
          <w:rFonts w:ascii="Sylfaen" w:hAnsi="Sylfaen"/>
          <w:sz w:val="22"/>
          <w:szCs w:val="22"/>
          <w:lang w:val="ka-GE"/>
        </w:rPr>
        <w:t>ჯგუფის ხელმძღვანელ</w:t>
      </w:r>
      <w:r w:rsidR="000A72CD" w:rsidRPr="00D74BA2">
        <w:rPr>
          <w:rFonts w:ascii="Sylfaen" w:hAnsi="Sylfaen"/>
          <w:sz w:val="22"/>
          <w:szCs w:val="22"/>
          <w:lang w:val="ka-GE"/>
        </w:rPr>
        <w:t>ის</w:t>
      </w:r>
      <w:r w:rsidRPr="00D74BA2">
        <w:rPr>
          <w:rFonts w:ascii="Sylfaen" w:hAnsi="Sylfaen"/>
          <w:sz w:val="22"/>
          <w:szCs w:val="22"/>
          <w:lang w:val="ka-GE"/>
        </w:rPr>
        <w:t xml:space="preserve"> ხმა.</w:t>
      </w:r>
    </w:p>
    <w:p w14:paraId="0548CF0E" w14:textId="0AA0F331" w:rsidR="00134973" w:rsidRPr="00D74BA2" w:rsidRDefault="000A72CD" w:rsidP="00C55CE1">
      <w:pPr>
        <w:pStyle w:val="NoSpacing"/>
        <w:jc w:val="both"/>
        <w:rPr>
          <w:rFonts w:ascii="Sylfaen" w:hAnsi="Sylfaen"/>
          <w:sz w:val="22"/>
          <w:szCs w:val="22"/>
          <w:lang w:val="ka-GE"/>
        </w:rPr>
      </w:pPr>
      <w:r w:rsidRPr="00D74BA2">
        <w:rPr>
          <w:rFonts w:ascii="Sylfaen" w:hAnsi="Sylfaen"/>
          <w:sz w:val="22"/>
          <w:szCs w:val="22"/>
          <w:lang w:val="ka-GE"/>
        </w:rPr>
        <w:lastRenderedPageBreak/>
        <w:t>1</w:t>
      </w:r>
      <w:r w:rsidR="005F5D48" w:rsidRPr="00D74BA2">
        <w:rPr>
          <w:rFonts w:ascii="Sylfaen" w:hAnsi="Sylfaen"/>
          <w:sz w:val="22"/>
          <w:szCs w:val="22"/>
          <w:lang w:val="ka-GE"/>
        </w:rPr>
        <w:t>2</w:t>
      </w:r>
      <w:r w:rsidR="00006E78" w:rsidRPr="00D74BA2">
        <w:rPr>
          <w:rFonts w:ascii="Sylfaen" w:hAnsi="Sylfaen"/>
          <w:sz w:val="22"/>
          <w:szCs w:val="22"/>
          <w:lang w:val="ka-GE"/>
        </w:rPr>
        <w:t xml:space="preserve">. </w:t>
      </w:r>
      <w:r w:rsidR="002020AB" w:rsidRPr="00D74BA2">
        <w:rPr>
          <w:rFonts w:ascii="Sylfaen" w:hAnsi="Sylfaen"/>
          <w:sz w:val="22"/>
          <w:szCs w:val="22"/>
          <w:lang w:val="ka-GE"/>
        </w:rPr>
        <w:t xml:space="preserve">შიდა </w:t>
      </w:r>
      <w:r w:rsidR="002838B5" w:rsidRPr="00D74BA2">
        <w:rPr>
          <w:rFonts w:ascii="Sylfaen" w:hAnsi="Sylfaen"/>
          <w:sz w:val="22"/>
          <w:szCs w:val="22"/>
          <w:lang w:val="ka-GE"/>
        </w:rPr>
        <w:t xml:space="preserve">ჯგუფი </w:t>
      </w:r>
      <w:r w:rsidR="00DE4774" w:rsidRPr="00D74BA2">
        <w:rPr>
          <w:rFonts w:ascii="Sylfaen" w:hAnsi="Sylfaen"/>
          <w:sz w:val="22"/>
          <w:szCs w:val="22"/>
          <w:lang w:val="ka-GE"/>
        </w:rPr>
        <w:t xml:space="preserve">ვალდებულია </w:t>
      </w:r>
      <w:r w:rsidR="008B4586" w:rsidRPr="00D74BA2">
        <w:rPr>
          <w:rFonts w:ascii="Sylfaen" w:hAnsi="Sylfaen"/>
          <w:sz w:val="22"/>
          <w:szCs w:val="22"/>
          <w:lang w:val="ka-GE"/>
        </w:rPr>
        <w:t xml:space="preserve">სკოლის კრიზისებზე რეაგირებისა და მართვის </w:t>
      </w:r>
      <w:r w:rsidR="006E7A2A" w:rsidRPr="00D74BA2">
        <w:rPr>
          <w:rFonts w:ascii="Sylfaen" w:hAnsi="Sylfaen"/>
          <w:sz w:val="22"/>
          <w:szCs w:val="22"/>
          <w:lang w:val="ka-GE"/>
        </w:rPr>
        <w:t>ინსტრუქციი</w:t>
      </w:r>
      <w:r w:rsidR="008B4586" w:rsidRPr="00D74BA2">
        <w:rPr>
          <w:rFonts w:ascii="Sylfaen" w:hAnsi="Sylfaen"/>
          <w:sz w:val="22"/>
          <w:szCs w:val="22"/>
          <w:lang w:val="ka-GE"/>
        </w:rPr>
        <w:t xml:space="preserve">სა </w:t>
      </w:r>
      <w:r w:rsidR="00134973" w:rsidRPr="00D74BA2">
        <w:rPr>
          <w:rFonts w:ascii="Sylfaen" w:hAnsi="Sylfaen"/>
          <w:sz w:val="22"/>
          <w:szCs w:val="22"/>
          <w:lang w:val="ka-GE"/>
        </w:rPr>
        <w:t xml:space="preserve">და </w:t>
      </w:r>
      <w:r w:rsidR="00F802E7" w:rsidRPr="00D74BA2">
        <w:rPr>
          <w:rFonts w:ascii="Sylfaen" w:hAnsi="Sylfaen"/>
          <w:sz w:val="22"/>
          <w:szCs w:val="22"/>
          <w:lang w:val="ka-GE"/>
        </w:rPr>
        <w:t xml:space="preserve">საქართველოს </w:t>
      </w:r>
      <w:r w:rsidR="00134973" w:rsidRPr="00D74BA2">
        <w:rPr>
          <w:rFonts w:ascii="Sylfaen" w:hAnsi="Sylfaen" w:cs="Sylfaen"/>
          <w:sz w:val="22"/>
          <w:szCs w:val="22"/>
        </w:rPr>
        <w:t>კანონმდებლობით</w:t>
      </w:r>
      <w:r w:rsidR="00134973" w:rsidRPr="00D74BA2">
        <w:rPr>
          <w:rFonts w:ascii="Sylfaen" w:hAnsi="Sylfaen"/>
          <w:sz w:val="22"/>
          <w:szCs w:val="22"/>
        </w:rPr>
        <w:t xml:space="preserve"> </w:t>
      </w:r>
      <w:r w:rsidR="00134973" w:rsidRPr="00D74BA2">
        <w:rPr>
          <w:rFonts w:ascii="Sylfaen" w:hAnsi="Sylfaen" w:cs="Sylfaen"/>
          <w:sz w:val="22"/>
          <w:szCs w:val="22"/>
        </w:rPr>
        <w:t>განსაზღვრული</w:t>
      </w:r>
      <w:r w:rsidR="00134973" w:rsidRPr="00D74BA2">
        <w:rPr>
          <w:rFonts w:ascii="Sylfaen" w:hAnsi="Sylfaen"/>
          <w:sz w:val="22"/>
          <w:szCs w:val="22"/>
        </w:rPr>
        <w:t xml:space="preserve"> </w:t>
      </w:r>
      <w:r w:rsidR="00134973" w:rsidRPr="00D74BA2">
        <w:rPr>
          <w:rFonts w:ascii="Sylfaen" w:hAnsi="Sylfaen" w:cs="Sylfaen"/>
          <w:sz w:val="22"/>
          <w:szCs w:val="22"/>
        </w:rPr>
        <w:t>წესის</w:t>
      </w:r>
      <w:r w:rsidR="00134973" w:rsidRPr="00D74BA2">
        <w:rPr>
          <w:rFonts w:ascii="Sylfaen" w:hAnsi="Sylfaen"/>
          <w:sz w:val="22"/>
          <w:szCs w:val="22"/>
        </w:rPr>
        <w:t xml:space="preserve"> </w:t>
      </w:r>
      <w:r w:rsidR="00DE4774" w:rsidRPr="00D74BA2">
        <w:rPr>
          <w:rFonts w:ascii="Sylfaen" w:hAnsi="Sylfaen"/>
          <w:sz w:val="22"/>
          <w:szCs w:val="22"/>
          <w:lang w:val="ka-GE"/>
        </w:rPr>
        <w:t xml:space="preserve">შესაბამისად მართოს </w:t>
      </w:r>
      <w:r w:rsidR="00C927F7" w:rsidRPr="00D74BA2">
        <w:rPr>
          <w:rFonts w:ascii="Sylfaen" w:hAnsi="Sylfaen"/>
          <w:sz w:val="22"/>
          <w:szCs w:val="22"/>
          <w:lang w:val="ka-GE"/>
        </w:rPr>
        <w:t xml:space="preserve">კრიზისული სიტუაცია </w:t>
      </w:r>
      <w:r w:rsidR="00DE4774" w:rsidRPr="00D74BA2">
        <w:rPr>
          <w:rFonts w:ascii="Sylfaen" w:hAnsi="Sylfaen"/>
          <w:sz w:val="22"/>
          <w:szCs w:val="22"/>
          <w:lang w:val="ka-GE"/>
        </w:rPr>
        <w:t>ან გარე ჯგუფი</w:t>
      </w:r>
      <w:r w:rsidR="00134973" w:rsidRPr="00D74BA2">
        <w:rPr>
          <w:rFonts w:ascii="Sylfaen" w:hAnsi="Sylfaen"/>
          <w:sz w:val="22"/>
          <w:szCs w:val="22"/>
          <w:lang w:val="ka-GE"/>
        </w:rPr>
        <w:t xml:space="preserve">ს </w:t>
      </w:r>
      <w:r w:rsidR="00C927F7" w:rsidRPr="00D74BA2">
        <w:rPr>
          <w:rFonts w:ascii="Sylfaen" w:hAnsi="Sylfaen"/>
          <w:sz w:val="22"/>
          <w:szCs w:val="22"/>
          <w:lang w:val="ka-GE"/>
        </w:rPr>
        <w:t xml:space="preserve">ჩართვის </w:t>
      </w:r>
      <w:r w:rsidR="00134973" w:rsidRPr="00D74BA2">
        <w:rPr>
          <w:rFonts w:ascii="Sylfaen" w:hAnsi="Sylfaen"/>
          <w:sz w:val="22"/>
          <w:szCs w:val="22"/>
          <w:lang w:val="ka-GE"/>
        </w:rPr>
        <w:t>საჭიროება</w:t>
      </w:r>
      <w:r w:rsidR="00DE4774" w:rsidRPr="00D74BA2">
        <w:rPr>
          <w:rFonts w:ascii="Sylfaen" w:hAnsi="Sylfaen"/>
          <w:sz w:val="22"/>
          <w:szCs w:val="22"/>
          <w:lang w:val="ka-GE"/>
        </w:rPr>
        <w:t xml:space="preserve">. </w:t>
      </w:r>
      <w:r w:rsidR="00DE45C4" w:rsidRPr="00D74BA2">
        <w:rPr>
          <w:rFonts w:ascii="Sylfaen" w:hAnsi="Sylfaen"/>
          <w:sz w:val="22"/>
          <w:szCs w:val="22"/>
          <w:lang w:val="ka-GE"/>
        </w:rPr>
        <w:t xml:space="preserve">საჭიროების განსაზღვრისთანავე, </w:t>
      </w:r>
      <w:r w:rsidR="00134973" w:rsidRPr="00D74BA2">
        <w:rPr>
          <w:rFonts w:ascii="Sylfaen" w:hAnsi="Sylfaen"/>
          <w:sz w:val="22"/>
          <w:szCs w:val="22"/>
          <w:lang w:val="ka-GE"/>
        </w:rPr>
        <w:t>გარე ჯგუფის ჩართვა</w:t>
      </w:r>
      <w:r w:rsidR="0046111E" w:rsidRPr="00D74BA2">
        <w:rPr>
          <w:rFonts w:ascii="Sylfaen" w:hAnsi="Sylfaen"/>
          <w:sz w:val="22"/>
          <w:szCs w:val="22"/>
          <w:lang w:val="ka-GE"/>
        </w:rPr>
        <w:t>ს</w:t>
      </w:r>
      <w:r w:rsidR="00134973" w:rsidRPr="00D74BA2">
        <w:rPr>
          <w:rFonts w:ascii="Sylfaen" w:hAnsi="Sylfaen"/>
          <w:sz w:val="22"/>
          <w:szCs w:val="22"/>
          <w:lang w:val="ka-GE"/>
        </w:rPr>
        <w:t xml:space="preserve"> </w:t>
      </w:r>
      <w:r w:rsidR="0046111E" w:rsidRPr="00D74BA2">
        <w:rPr>
          <w:rFonts w:ascii="Sylfaen" w:hAnsi="Sylfaen"/>
          <w:sz w:val="22"/>
          <w:szCs w:val="22"/>
          <w:lang w:val="ka-GE"/>
        </w:rPr>
        <w:t xml:space="preserve">უზრუნველყოფს </w:t>
      </w:r>
      <w:r w:rsidR="00FC0BDA" w:rsidRPr="00D74BA2">
        <w:rPr>
          <w:rFonts w:ascii="Sylfaen" w:hAnsi="Sylfaen"/>
          <w:sz w:val="22"/>
          <w:szCs w:val="22"/>
          <w:lang w:val="ka-GE"/>
        </w:rPr>
        <w:t>სკოლის დირექტორი</w:t>
      </w:r>
      <w:r w:rsidR="00134973" w:rsidRPr="00D74BA2">
        <w:rPr>
          <w:rFonts w:ascii="Sylfaen" w:hAnsi="Sylfaen"/>
          <w:sz w:val="22"/>
          <w:szCs w:val="22"/>
          <w:lang w:val="ka-GE"/>
        </w:rPr>
        <w:t xml:space="preserve">. </w:t>
      </w:r>
    </w:p>
    <w:p w14:paraId="5527896B" w14:textId="02886228" w:rsidR="00134973" w:rsidRPr="00D74BA2" w:rsidRDefault="000837E6" w:rsidP="00C55CE1">
      <w:pPr>
        <w:pStyle w:val="NoSpacing"/>
        <w:jc w:val="both"/>
        <w:rPr>
          <w:rFonts w:ascii="Sylfaen" w:hAnsi="Sylfaen"/>
          <w:sz w:val="22"/>
          <w:szCs w:val="22"/>
          <w:lang w:val="ka-GE"/>
        </w:rPr>
      </w:pPr>
      <w:r w:rsidRPr="00D74BA2">
        <w:rPr>
          <w:rFonts w:ascii="Sylfaen" w:hAnsi="Sylfaen"/>
          <w:sz w:val="22"/>
          <w:szCs w:val="22"/>
          <w:lang w:val="ka-GE"/>
        </w:rPr>
        <w:t>1</w:t>
      </w:r>
      <w:r w:rsidR="005F5D48" w:rsidRPr="00D74BA2">
        <w:rPr>
          <w:rFonts w:ascii="Sylfaen" w:hAnsi="Sylfaen"/>
          <w:sz w:val="22"/>
          <w:szCs w:val="22"/>
          <w:lang w:val="ka-GE"/>
        </w:rPr>
        <w:t>3</w:t>
      </w:r>
      <w:r w:rsidR="00006E78" w:rsidRPr="00D74BA2">
        <w:rPr>
          <w:rFonts w:ascii="Sylfaen" w:hAnsi="Sylfaen"/>
          <w:sz w:val="22"/>
          <w:szCs w:val="22"/>
          <w:lang w:val="ka-GE"/>
        </w:rPr>
        <w:t xml:space="preserve">. </w:t>
      </w:r>
      <w:r w:rsidR="00853FFC" w:rsidRPr="00D74BA2">
        <w:rPr>
          <w:rFonts w:ascii="Sylfaen" w:hAnsi="Sylfaen"/>
          <w:sz w:val="22"/>
          <w:szCs w:val="22"/>
          <w:lang w:val="ka-GE"/>
        </w:rPr>
        <w:t>ამ მუხლის მე-</w:t>
      </w:r>
      <w:r w:rsidR="005F5D48" w:rsidRPr="00D74BA2">
        <w:rPr>
          <w:rFonts w:ascii="Sylfaen" w:hAnsi="Sylfaen"/>
          <w:sz w:val="22"/>
          <w:szCs w:val="22"/>
          <w:lang w:val="ka-GE"/>
        </w:rPr>
        <w:t>3</w:t>
      </w:r>
      <w:r w:rsidR="00853FFC" w:rsidRPr="00D74BA2">
        <w:rPr>
          <w:rFonts w:ascii="Sylfaen" w:hAnsi="Sylfaen"/>
          <w:sz w:val="22"/>
          <w:szCs w:val="22"/>
          <w:lang w:val="ka-GE"/>
        </w:rPr>
        <w:t xml:space="preserve"> და მე-</w:t>
      </w:r>
      <w:r w:rsidR="005F5D48" w:rsidRPr="00D74BA2">
        <w:rPr>
          <w:rFonts w:ascii="Sylfaen" w:hAnsi="Sylfaen"/>
          <w:sz w:val="22"/>
          <w:szCs w:val="22"/>
          <w:lang w:val="ka-GE"/>
        </w:rPr>
        <w:t>4</w:t>
      </w:r>
      <w:r w:rsidR="00853FFC" w:rsidRPr="00D74BA2">
        <w:rPr>
          <w:rFonts w:ascii="Sylfaen" w:hAnsi="Sylfaen"/>
          <w:sz w:val="22"/>
          <w:szCs w:val="22"/>
          <w:lang w:val="ka-GE"/>
        </w:rPr>
        <w:t xml:space="preserve"> პუნქტებით გათვალისწინებული თითოეული წევრი ვალდებულია დაიცვას ინფორმაციის (მათ შორის პერსონალური მონაცემების) კონფიდენციალურობა და არ დაუშვას მისი გასაჯაროება და მესამე პირისათვის გამჟღავნება, გარდა საქართველოს კანონმდებლობით გათვალისწინებული შემთხვევებისა.</w:t>
      </w:r>
    </w:p>
    <w:p w14:paraId="0E27B00A" w14:textId="2BB20FBE" w:rsidR="00217275" w:rsidRPr="00D74BA2" w:rsidRDefault="000837E6" w:rsidP="00C55CE1">
      <w:pPr>
        <w:pStyle w:val="NoSpacing"/>
        <w:jc w:val="both"/>
        <w:rPr>
          <w:rFonts w:ascii="Sylfaen" w:hAnsi="Sylfaen"/>
          <w:b/>
          <w:sz w:val="22"/>
          <w:szCs w:val="22"/>
          <w:lang w:val="ka-GE"/>
        </w:rPr>
      </w:pPr>
      <w:r w:rsidRPr="00D74BA2">
        <w:rPr>
          <w:rFonts w:ascii="Sylfaen" w:hAnsi="Sylfaen"/>
          <w:sz w:val="22"/>
          <w:szCs w:val="22"/>
          <w:lang w:val="ka-GE"/>
        </w:rPr>
        <w:t>1</w:t>
      </w:r>
      <w:r w:rsidR="005F5D48" w:rsidRPr="00D74BA2">
        <w:rPr>
          <w:rFonts w:ascii="Sylfaen" w:hAnsi="Sylfaen"/>
          <w:sz w:val="22"/>
          <w:szCs w:val="22"/>
          <w:lang w:val="ka-GE"/>
        </w:rPr>
        <w:t>4</w:t>
      </w:r>
      <w:r w:rsidR="00006E78" w:rsidRPr="00D74BA2">
        <w:rPr>
          <w:rFonts w:ascii="Sylfaen" w:hAnsi="Sylfaen"/>
          <w:sz w:val="22"/>
          <w:szCs w:val="22"/>
          <w:lang w:val="ka-GE"/>
        </w:rPr>
        <w:t xml:space="preserve">. </w:t>
      </w:r>
      <w:r w:rsidR="00DE4774" w:rsidRPr="00D74BA2">
        <w:rPr>
          <w:rFonts w:ascii="Sylfaen" w:hAnsi="Sylfaen"/>
          <w:sz w:val="22"/>
          <w:szCs w:val="22"/>
          <w:lang w:val="ka-GE"/>
        </w:rPr>
        <w:t xml:space="preserve">კონფლიქტით გამოწვეული კრიზისული სიტუაციის მართვისას სკოლა მიმართავს სასკოლო მედიაციის პროცესს, სასკოლო მედიაციის </w:t>
      </w:r>
      <w:r w:rsidR="00786143" w:rsidRPr="00D74BA2">
        <w:rPr>
          <w:rFonts w:ascii="Sylfaen" w:hAnsi="Sylfaen"/>
          <w:sz w:val="22"/>
          <w:szCs w:val="22"/>
          <w:lang w:val="ka-GE"/>
        </w:rPr>
        <w:t>სტანდარტული გეგმის</w:t>
      </w:r>
      <w:r w:rsidR="00134973" w:rsidRPr="00D74BA2">
        <w:rPr>
          <w:rStyle w:val="FootnoteReference"/>
          <w:rFonts w:ascii="Sylfaen" w:hAnsi="Sylfaen"/>
          <w:sz w:val="22"/>
          <w:szCs w:val="22"/>
          <w:lang w:val="ka-GE"/>
        </w:rPr>
        <w:footnoteReference w:id="1"/>
      </w:r>
      <w:r w:rsidR="00DE4774" w:rsidRPr="00D74BA2">
        <w:rPr>
          <w:rFonts w:ascii="Sylfaen" w:hAnsi="Sylfaen"/>
          <w:sz w:val="22"/>
          <w:szCs w:val="22"/>
          <w:lang w:val="ka-GE"/>
        </w:rPr>
        <w:t xml:space="preserve"> მიხედვით. </w:t>
      </w:r>
    </w:p>
    <w:p w14:paraId="60061E4C" w14:textId="5401C6D6" w:rsidR="00217275" w:rsidRPr="00D74BA2" w:rsidRDefault="00217275" w:rsidP="00C55CE1">
      <w:pPr>
        <w:pStyle w:val="NoSpacing"/>
        <w:ind w:firstLine="540"/>
        <w:jc w:val="both"/>
        <w:rPr>
          <w:rFonts w:ascii="Sylfaen" w:hAnsi="Sylfaen"/>
          <w:b/>
          <w:sz w:val="22"/>
          <w:szCs w:val="22"/>
          <w:lang w:val="ka-GE"/>
        </w:rPr>
      </w:pPr>
    </w:p>
    <w:p w14:paraId="6335D7A2" w14:textId="77777777" w:rsidR="00640AB3" w:rsidRPr="00D74BA2" w:rsidRDefault="00640AB3" w:rsidP="00C55CE1">
      <w:pPr>
        <w:pStyle w:val="NoSpacing"/>
        <w:ind w:firstLine="540"/>
        <w:jc w:val="both"/>
        <w:rPr>
          <w:rFonts w:ascii="Sylfaen" w:hAnsi="Sylfaen"/>
          <w:b/>
          <w:sz w:val="22"/>
          <w:szCs w:val="22"/>
          <w:lang w:val="ka-GE"/>
        </w:rPr>
      </w:pPr>
    </w:p>
    <w:p w14:paraId="24A462D5" w14:textId="52B71086" w:rsidR="000E2B7A" w:rsidRPr="00D74BA2" w:rsidRDefault="000E2B7A" w:rsidP="00C55CE1">
      <w:pPr>
        <w:pStyle w:val="NoSpacing"/>
        <w:jc w:val="both"/>
        <w:rPr>
          <w:rFonts w:ascii="Sylfaen" w:hAnsi="Sylfaen" w:cs="Sylfaen"/>
          <w:b/>
          <w:color w:val="FF0000"/>
          <w:sz w:val="22"/>
          <w:szCs w:val="22"/>
          <w:lang w:val="ka-GE"/>
        </w:rPr>
      </w:pPr>
      <w:r w:rsidRPr="00D74BA2">
        <w:rPr>
          <w:rFonts w:ascii="Sylfaen" w:hAnsi="Sylfaen" w:cs="Sylfaen"/>
          <w:b/>
          <w:color w:val="FF0000"/>
          <w:sz w:val="22"/>
          <w:szCs w:val="22"/>
          <w:lang w:val="ka-GE"/>
        </w:rPr>
        <w:t xml:space="preserve">მუხლი </w:t>
      </w:r>
      <w:r w:rsidR="00640AB3" w:rsidRPr="00D74BA2">
        <w:rPr>
          <w:rFonts w:ascii="Sylfaen" w:hAnsi="Sylfaen" w:cs="Sylfaen"/>
          <w:b/>
          <w:color w:val="FF0000"/>
          <w:sz w:val="22"/>
          <w:szCs w:val="22"/>
          <w:lang w:val="ka-GE"/>
        </w:rPr>
        <w:t>9</w:t>
      </w:r>
      <w:r w:rsidRPr="00D74BA2">
        <w:rPr>
          <w:rFonts w:ascii="Sylfaen" w:hAnsi="Sylfaen" w:cs="Sylfaen"/>
          <w:b/>
          <w:color w:val="FF0000"/>
          <w:sz w:val="22"/>
          <w:szCs w:val="22"/>
          <w:lang w:val="ka-GE"/>
        </w:rPr>
        <w:t>. გარე ჯგუფი</w:t>
      </w:r>
    </w:p>
    <w:p w14:paraId="5DC5873D" w14:textId="5ED07AA6" w:rsidR="000E2B7A" w:rsidRPr="00D74BA2" w:rsidRDefault="000E2B7A" w:rsidP="00C55CE1">
      <w:pPr>
        <w:pStyle w:val="NoSpacing"/>
        <w:jc w:val="both"/>
        <w:rPr>
          <w:rFonts w:ascii="Sylfaen" w:hAnsi="Sylfaen" w:cs="Sylfaen"/>
          <w:b/>
          <w:color w:val="FF0000"/>
          <w:sz w:val="22"/>
          <w:szCs w:val="22"/>
          <w:lang w:val="ka-GE"/>
        </w:rPr>
      </w:pPr>
      <w:r w:rsidRPr="00D74BA2">
        <w:rPr>
          <w:rFonts w:ascii="Sylfaen" w:hAnsi="Sylfaen"/>
          <w:sz w:val="22"/>
          <w:szCs w:val="22"/>
          <w:lang w:val="ka-GE"/>
        </w:rPr>
        <w:t>სკოლაში წამოჭრილ</w:t>
      </w:r>
      <w:r w:rsidR="00DF769F" w:rsidRPr="00D74BA2">
        <w:rPr>
          <w:rFonts w:ascii="Sylfaen" w:hAnsi="Sylfaen"/>
          <w:sz w:val="22"/>
          <w:szCs w:val="22"/>
          <w:lang w:val="ka-GE"/>
        </w:rPr>
        <w:t>ი</w:t>
      </w:r>
      <w:r w:rsidRPr="00D74BA2">
        <w:rPr>
          <w:rFonts w:ascii="Sylfaen" w:hAnsi="Sylfaen"/>
          <w:sz w:val="22"/>
          <w:szCs w:val="22"/>
          <w:lang w:val="ka-GE"/>
        </w:rPr>
        <w:t xml:space="preserve"> კრიზისული სიტუაციების მართვაში სკოლას ეხმარება გარე ჯგუფი, რომლის შემადგენლობაშიც სიტუაციის გათვალისწინებით, შესაძლებელია შედიოდნენ სსიპ საგანმანათლებლო დაწესებულების მანდატურის სამსახურის ფსიქოლოგები, ფსიქიატრები, სოციალური მუშაკი, მედიატორი</w:t>
      </w:r>
      <w:r w:rsidR="004E74AE" w:rsidRPr="00D74BA2">
        <w:rPr>
          <w:rFonts w:ascii="Sylfaen" w:hAnsi="Sylfaen"/>
          <w:sz w:val="22"/>
          <w:szCs w:val="22"/>
          <w:lang w:val="ka-GE"/>
        </w:rPr>
        <w:t xml:space="preserve"> </w:t>
      </w:r>
      <w:r w:rsidRPr="00D74BA2">
        <w:rPr>
          <w:rFonts w:ascii="Sylfaen" w:hAnsi="Sylfaen"/>
          <w:sz w:val="22"/>
          <w:szCs w:val="22"/>
          <w:lang w:val="ka-GE"/>
        </w:rPr>
        <w:t xml:space="preserve">ან/და სხვა </w:t>
      </w:r>
      <w:r w:rsidR="008357A2" w:rsidRPr="00D74BA2">
        <w:rPr>
          <w:rFonts w:ascii="Sylfaen" w:hAnsi="Sylfaen"/>
          <w:sz w:val="22"/>
          <w:szCs w:val="22"/>
          <w:lang w:val="ka-GE"/>
        </w:rPr>
        <w:t>ნებისმიერი უწყე</w:t>
      </w:r>
      <w:r w:rsidR="00AE29FA" w:rsidRPr="00D74BA2">
        <w:rPr>
          <w:rFonts w:ascii="Sylfaen" w:hAnsi="Sylfaen"/>
          <w:sz w:val="22"/>
          <w:szCs w:val="22"/>
          <w:lang w:val="ka-GE"/>
        </w:rPr>
        <w:t>ბ</w:t>
      </w:r>
      <w:r w:rsidR="008357A2" w:rsidRPr="00D74BA2">
        <w:rPr>
          <w:rFonts w:ascii="Sylfaen" w:hAnsi="Sylfaen"/>
          <w:sz w:val="22"/>
          <w:szCs w:val="22"/>
          <w:lang w:val="ka-GE"/>
        </w:rPr>
        <w:t>ის წარმომადგენლები/</w:t>
      </w:r>
      <w:r w:rsidRPr="00D74BA2">
        <w:rPr>
          <w:rFonts w:ascii="Sylfaen" w:hAnsi="Sylfaen"/>
          <w:sz w:val="22"/>
          <w:szCs w:val="22"/>
          <w:lang w:val="ka-GE"/>
        </w:rPr>
        <w:t>სპეციალისტები</w:t>
      </w:r>
      <w:r w:rsidR="00E9515D" w:rsidRPr="00D74BA2">
        <w:rPr>
          <w:rFonts w:ascii="Sylfaen" w:hAnsi="Sylfaen"/>
          <w:sz w:val="22"/>
          <w:szCs w:val="22"/>
          <w:lang w:val="ka-GE"/>
        </w:rPr>
        <w:t>.</w:t>
      </w:r>
    </w:p>
    <w:p w14:paraId="68206163" w14:textId="77777777" w:rsidR="000E2B7A" w:rsidRPr="00D74BA2" w:rsidRDefault="000E2B7A" w:rsidP="00C55CE1">
      <w:pPr>
        <w:pStyle w:val="NoSpacing"/>
        <w:jc w:val="both"/>
        <w:rPr>
          <w:rFonts w:ascii="Sylfaen" w:hAnsi="Sylfaen" w:cs="Sylfaen"/>
          <w:b/>
          <w:color w:val="FF0000"/>
          <w:sz w:val="22"/>
          <w:szCs w:val="22"/>
          <w:lang w:val="ka-GE"/>
        </w:rPr>
      </w:pPr>
    </w:p>
    <w:p w14:paraId="1C763BE2" w14:textId="77777777" w:rsidR="000E2B7A" w:rsidRPr="00D74BA2" w:rsidRDefault="000E2B7A" w:rsidP="00C55CE1">
      <w:pPr>
        <w:pStyle w:val="NoSpacing"/>
        <w:jc w:val="both"/>
        <w:rPr>
          <w:rFonts w:ascii="Sylfaen" w:hAnsi="Sylfaen" w:cs="Sylfaen"/>
          <w:b/>
          <w:color w:val="FF0000"/>
          <w:sz w:val="22"/>
          <w:szCs w:val="22"/>
          <w:lang w:val="ka-GE"/>
        </w:rPr>
      </w:pPr>
    </w:p>
    <w:p w14:paraId="51EE906E" w14:textId="12A004C0" w:rsidR="00181A6F" w:rsidRPr="00D74BA2" w:rsidRDefault="00217275" w:rsidP="00C55CE1">
      <w:pPr>
        <w:pStyle w:val="NoSpacing"/>
        <w:jc w:val="both"/>
        <w:rPr>
          <w:rFonts w:ascii="Sylfaen" w:hAnsi="Sylfaen" w:cs="Sylfaen"/>
          <w:b/>
          <w:color w:val="FF0000"/>
          <w:sz w:val="22"/>
          <w:szCs w:val="22"/>
          <w:lang w:val="ka-GE"/>
        </w:rPr>
      </w:pPr>
      <w:r w:rsidRPr="00D74BA2">
        <w:rPr>
          <w:rFonts w:ascii="Sylfaen" w:hAnsi="Sylfaen" w:cs="Sylfaen"/>
          <w:b/>
          <w:color w:val="FF0000"/>
          <w:sz w:val="22"/>
          <w:szCs w:val="22"/>
          <w:lang w:val="ka-GE"/>
        </w:rPr>
        <w:t>მუხლი</w:t>
      </w:r>
      <w:r w:rsidR="00655D57" w:rsidRPr="00D74BA2">
        <w:rPr>
          <w:rFonts w:ascii="Sylfaen" w:hAnsi="Sylfaen" w:cs="Sylfaen"/>
          <w:b/>
          <w:color w:val="FF0000"/>
          <w:sz w:val="22"/>
          <w:szCs w:val="22"/>
          <w:lang w:val="ka-GE"/>
        </w:rPr>
        <w:t xml:space="preserve"> </w:t>
      </w:r>
      <w:r w:rsidR="00640AB3" w:rsidRPr="00D74BA2">
        <w:rPr>
          <w:rFonts w:ascii="Sylfaen" w:hAnsi="Sylfaen" w:cs="Sylfaen"/>
          <w:b/>
          <w:color w:val="FF0000"/>
          <w:sz w:val="22"/>
          <w:szCs w:val="22"/>
          <w:lang w:val="ka-GE"/>
        </w:rPr>
        <w:t>10.</w:t>
      </w:r>
      <w:r w:rsidRPr="00D74BA2">
        <w:rPr>
          <w:rFonts w:ascii="Sylfaen" w:hAnsi="Sylfaen" w:cs="Sylfaen"/>
          <w:b/>
          <w:color w:val="FF0000"/>
          <w:sz w:val="22"/>
          <w:szCs w:val="22"/>
          <w:lang w:val="ka-GE"/>
        </w:rPr>
        <w:t xml:space="preserve"> </w:t>
      </w:r>
      <w:r w:rsidR="00C94CC3" w:rsidRPr="00D74BA2">
        <w:rPr>
          <w:rFonts w:ascii="Sylfaen" w:hAnsi="Sylfaen" w:cs="Sylfaen"/>
          <w:b/>
          <w:color w:val="FF0000"/>
          <w:sz w:val="22"/>
          <w:szCs w:val="22"/>
          <w:lang w:val="ka-GE"/>
        </w:rPr>
        <w:t>სკოლებში</w:t>
      </w:r>
      <w:r w:rsidR="00C94CC3" w:rsidRPr="00D74BA2">
        <w:rPr>
          <w:rFonts w:ascii="Sylfaen" w:eastAsia="Sylfaen" w:hAnsi="Sylfaen" w:cs="Sylfaen"/>
          <w:b/>
          <w:bCs/>
          <w:color w:val="FF0000"/>
          <w:sz w:val="22"/>
          <w:szCs w:val="22"/>
          <w:lang w:val="ka-GE"/>
        </w:rPr>
        <w:t xml:space="preserve"> </w:t>
      </w:r>
      <w:r w:rsidR="006F1AC6" w:rsidRPr="00D74BA2">
        <w:rPr>
          <w:rFonts w:ascii="Sylfaen" w:eastAsia="Sylfaen" w:hAnsi="Sylfaen" w:cs="Sylfaen"/>
          <w:b/>
          <w:bCs/>
          <w:color w:val="FF0000"/>
          <w:sz w:val="22"/>
          <w:szCs w:val="22"/>
          <w:lang w:val="ka-GE"/>
        </w:rPr>
        <w:t>კრიზის</w:t>
      </w:r>
      <w:r w:rsidR="00C94CC3" w:rsidRPr="00D74BA2">
        <w:rPr>
          <w:rFonts w:ascii="Sylfaen" w:eastAsia="Sylfaen" w:hAnsi="Sylfaen" w:cs="Sylfaen"/>
          <w:b/>
          <w:bCs/>
          <w:color w:val="FF0000"/>
          <w:sz w:val="22"/>
          <w:szCs w:val="22"/>
          <w:lang w:val="ka-GE"/>
        </w:rPr>
        <w:t>ის მართვის</w:t>
      </w:r>
      <w:r w:rsidR="00C94CC3" w:rsidRPr="00D74BA2">
        <w:rPr>
          <w:rFonts w:ascii="Sylfaen" w:hAnsi="Sylfaen"/>
          <w:b/>
          <w:color w:val="FF0000"/>
          <w:sz w:val="22"/>
          <w:szCs w:val="22"/>
        </w:rPr>
        <w:t xml:space="preserve">  </w:t>
      </w:r>
      <w:r w:rsidR="00C94CC3" w:rsidRPr="00D74BA2">
        <w:rPr>
          <w:rFonts w:ascii="Sylfaen" w:hAnsi="Sylfaen" w:cs="Sylfaen"/>
          <w:b/>
          <w:color w:val="FF0000"/>
          <w:sz w:val="22"/>
          <w:szCs w:val="22"/>
        </w:rPr>
        <w:t>სისტემა</w:t>
      </w:r>
      <w:r w:rsidR="00C94CC3" w:rsidRPr="00D74BA2">
        <w:rPr>
          <w:rFonts w:ascii="Sylfaen" w:hAnsi="Sylfaen"/>
          <w:b/>
          <w:color w:val="FF0000"/>
          <w:sz w:val="22"/>
          <w:szCs w:val="22"/>
        </w:rPr>
        <w:t xml:space="preserve"> </w:t>
      </w:r>
      <w:r w:rsidR="00C94CC3" w:rsidRPr="00D74BA2">
        <w:rPr>
          <w:rFonts w:ascii="Sylfaen" w:hAnsi="Sylfaen" w:cs="Sylfaen"/>
          <w:b/>
          <w:color w:val="FF0000"/>
          <w:sz w:val="22"/>
          <w:szCs w:val="22"/>
        </w:rPr>
        <w:t>და</w:t>
      </w:r>
      <w:r w:rsidR="00C94CC3" w:rsidRPr="00D74BA2">
        <w:rPr>
          <w:rFonts w:ascii="Sylfaen" w:hAnsi="Sylfaen"/>
          <w:b/>
          <w:color w:val="FF0000"/>
          <w:sz w:val="22"/>
          <w:szCs w:val="22"/>
        </w:rPr>
        <w:t xml:space="preserve"> </w:t>
      </w:r>
      <w:r w:rsidR="00C94CC3" w:rsidRPr="00D74BA2">
        <w:rPr>
          <w:rFonts w:ascii="Sylfaen" w:hAnsi="Sylfaen" w:cs="Sylfaen"/>
          <w:b/>
          <w:color w:val="FF0000"/>
          <w:sz w:val="22"/>
          <w:szCs w:val="22"/>
        </w:rPr>
        <w:t>მონაწილე</w:t>
      </w:r>
      <w:r w:rsidR="00C94CC3" w:rsidRPr="00D74BA2">
        <w:rPr>
          <w:rFonts w:ascii="Sylfaen" w:hAnsi="Sylfaen"/>
          <w:b/>
          <w:color w:val="FF0000"/>
          <w:sz w:val="22"/>
          <w:szCs w:val="22"/>
        </w:rPr>
        <w:t xml:space="preserve"> </w:t>
      </w:r>
      <w:r w:rsidR="00C94CC3" w:rsidRPr="00D74BA2">
        <w:rPr>
          <w:rFonts w:ascii="Sylfaen" w:hAnsi="Sylfaen" w:cs="Sylfaen"/>
          <w:b/>
          <w:color w:val="FF0000"/>
          <w:sz w:val="22"/>
          <w:szCs w:val="22"/>
          <w:lang w:val="ka-GE"/>
        </w:rPr>
        <w:t xml:space="preserve">უწყებების </w:t>
      </w:r>
      <w:r w:rsidR="00FE069A" w:rsidRPr="00D74BA2">
        <w:rPr>
          <w:rFonts w:ascii="Sylfaen" w:hAnsi="Sylfaen" w:cs="Sylfaen"/>
          <w:b/>
          <w:color w:val="FF0000"/>
          <w:sz w:val="22"/>
          <w:szCs w:val="22"/>
          <w:lang w:val="ka-GE"/>
        </w:rPr>
        <w:t>როლი</w:t>
      </w:r>
    </w:p>
    <w:p w14:paraId="07F5FE38" w14:textId="014D05D2" w:rsidR="00655D57" w:rsidRPr="00D74BA2" w:rsidRDefault="00501757" w:rsidP="00C55CE1">
      <w:pPr>
        <w:pStyle w:val="NoSpacing"/>
        <w:jc w:val="both"/>
        <w:rPr>
          <w:rFonts w:ascii="Sylfaen" w:hAnsi="Sylfaen"/>
          <w:sz w:val="22"/>
          <w:szCs w:val="22"/>
          <w:lang w:val="ka-GE"/>
        </w:rPr>
      </w:pPr>
      <w:r w:rsidRPr="00D74BA2">
        <w:rPr>
          <w:rFonts w:ascii="Sylfaen" w:hAnsi="Sylfaen"/>
          <w:sz w:val="22"/>
          <w:szCs w:val="22"/>
          <w:lang w:val="ka-GE"/>
        </w:rPr>
        <w:t xml:space="preserve">1. </w:t>
      </w:r>
      <w:r w:rsidR="00655D57" w:rsidRPr="00D74BA2">
        <w:rPr>
          <w:rFonts w:ascii="Sylfaen" w:hAnsi="Sylfaen"/>
          <w:sz w:val="22"/>
          <w:szCs w:val="22"/>
          <w:lang w:val="ka-GE"/>
        </w:rPr>
        <w:t xml:space="preserve"> </w:t>
      </w:r>
      <w:r w:rsidR="251796C8" w:rsidRPr="00D74BA2">
        <w:rPr>
          <w:rFonts w:ascii="Sylfaen" w:hAnsi="Sylfaen" w:cs="Sylfaen"/>
          <w:sz w:val="22"/>
          <w:szCs w:val="22"/>
          <w:lang w:val="ka-GE"/>
        </w:rPr>
        <w:t>ამ</w:t>
      </w:r>
      <w:r w:rsidR="251796C8" w:rsidRPr="00D74BA2">
        <w:rPr>
          <w:rFonts w:ascii="Sylfaen" w:hAnsi="Sylfaen"/>
          <w:sz w:val="22"/>
          <w:szCs w:val="22"/>
        </w:rPr>
        <w:t xml:space="preserve"> </w:t>
      </w:r>
      <w:r w:rsidR="251796C8" w:rsidRPr="00D74BA2">
        <w:rPr>
          <w:rFonts w:ascii="Sylfaen" w:hAnsi="Sylfaen" w:cs="Sylfaen"/>
          <w:sz w:val="22"/>
          <w:szCs w:val="22"/>
        </w:rPr>
        <w:t>წესის</w:t>
      </w:r>
      <w:r w:rsidR="251796C8" w:rsidRPr="00D74BA2">
        <w:rPr>
          <w:rFonts w:ascii="Sylfaen" w:hAnsi="Sylfaen"/>
          <w:sz w:val="22"/>
          <w:szCs w:val="22"/>
        </w:rPr>
        <w:t xml:space="preserve"> </w:t>
      </w:r>
      <w:r w:rsidR="251796C8" w:rsidRPr="00D74BA2">
        <w:rPr>
          <w:rFonts w:ascii="Sylfaen" w:hAnsi="Sylfaen" w:cs="Sylfaen"/>
          <w:sz w:val="22"/>
          <w:szCs w:val="22"/>
        </w:rPr>
        <w:t>მიზნ</w:t>
      </w:r>
      <w:r w:rsidR="251796C8" w:rsidRPr="00D74BA2">
        <w:rPr>
          <w:rFonts w:ascii="Sylfaen" w:hAnsi="Sylfaen" w:cs="Sylfaen"/>
          <w:sz w:val="22"/>
          <w:szCs w:val="22"/>
          <w:lang w:val="ka-GE"/>
        </w:rPr>
        <w:t>ებ</w:t>
      </w:r>
      <w:r w:rsidR="251796C8" w:rsidRPr="00D74BA2">
        <w:rPr>
          <w:rFonts w:ascii="Sylfaen" w:hAnsi="Sylfaen" w:cs="Sylfaen"/>
          <w:sz w:val="22"/>
          <w:szCs w:val="22"/>
        </w:rPr>
        <w:t>ის</w:t>
      </w:r>
      <w:r w:rsidR="251796C8" w:rsidRPr="00D74BA2">
        <w:rPr>
          <w:rFonts w:ascii="Sylfaen" w:hAnsi="Sylfaen"/>
          <w:sz w:val="22"/>
          <w:szCs w:val="22"/>
        </w:rPr>
        <w:t xml:space="preserve"> </w:t>
      </w:r>
      <w:r w:rsidR="251796C8" w:rsidRPr="00D74BA2">
        <w:rPr>
          <w:rFonts w:ascii="Sylfaen" w:hAnsi="Sylfaen" w:cs="Sylfaen"/>
          <w:sz w:val="22"/>
          <w:szCs w:val="22"/>
        </w:rPr>
        <w:t>მისაღწევად</w:t>
      </w:r>
      <w:r w:rsidR="251796C8" w:rsidRPr="00D74BA2">
        <w:rPr>
          <w:rFonts w:ascii="Sylfaen" w:hAnsi="Sylfaen"/>
          <w:sz w:val="22"/>
          <w:szCs w:val="22"/>
        </w:rPr>
        <w:t xml:space="preserve"> </w:t>
      </w:r>
      <w:r w:rsidR="251796C8" w:rsidRPr="00D74BA2">
        <w:rPr>
          <w:rFonts w:ascii="Sylfaen" w:hAnsi="Sylfaen" w:cs="Sylfaen"/>
          <w:sz w:val="22"/>
          <w:szCs w:val="22"/>
          <w:lang w:val="ka-GE"/>
        </w:rPr>
        <w:t>სკოლებში კრიზისების მართვის</w:t>
      </w:r>
      <w:r w:rsidR="251796C8" w:rsidRPr="00D74BA2">
        <w:rPr>
          <w:rFonts w:ascii="Sylfaen" w:hAnsi="Sylfaen"/>
          <w:sz w:val="22"/>
          <w:szCs w:val="22"/>
        </w:rPr>
        <w:t xml:space="preserve"> </w:t>
      </w:r>
      <w:r w:rsidR="251796C8" w:rsidRPr="00D74BA2">
        <w:rPr>
          <w:rFonts w:ascii="Sylfaen" w:hAnsi="Sylfaen" w:cs="Sylfaen"/>
          <w:sz w:val="22"/>
          <w:szCs w:val="22"/>
        </w:rPr>
        <w:t>სისტემა</w:t>
      </w:r>
      <w:r w:rsidR="251796C8" w:rsidRPr="00D74BA2">
        <w:rPr>
          <w:rFonts w:ascii="Sylfaen" w:hAnsi="Sylfaen"/>
          <w:sz w:val="22"/>
          <w:szCs w:val="22"/>
        </w:rPr>
        <w:t xml:space="preserve"> </w:t>
      </w:r>
      <w:r w:rsidR="251796C8" w:rsidRPr="00D74BA2">
        <w:rPr>
          <w:rFonts w:ascii="Sylfaen" w:hAnsi="Sylfaen" w:cs="Sylfaen"/>
          <w:sz w:val="22"/>
          <w:szCs w:val="22"/>
        </w:rPr>
        <w:t>აერთიანებს</w:t>
      </w:r>
      <w:r w:rsidR="251796C8" w:rsidRPr="00D74BA2">
        <w:rPr>
          <w:rFonts w:ascii="Sylfaen" w:hAnsi="Sylfaen"/>
          <w:sz w:val="22"/>
          <w:szCs w:val="22"/>
        </w:rPr>
        <w:t xml:space="preserve"> </w:t>
      </w:r>
      <w:r w:rsidR="251796C8" w:rsidRPr="00D74BA2">
        <w:rPr>
          <w:rFonts w:ascii="Sylfaen" w:hAnsi="Sylfaen" w:cs="Sylfaen"/>
          <w:sz w:val="22"/>
          <w:szCs w:val="22"/>
        </w:rPr>
        <w:t>სამინისტროს</w:t>
      </w:r>
      <w:r w:rsidR="251796C8" w:rsidRPr="00D74BA2">
        <w:rPr>
          <w:rFonts w:ascii="Sylfaen" w:hAnsi="Sylfaen"/>
          <w:sz w:val="22"/>
          <w:szCs w:val="22"/>
        </w:rPr>
        <w:t xml:space="preserve">, </w:t>
      </w:r>
      <w:r w:rsidR="251796C8" w:rsidRPr="00D74BA2">
        <w:rPr>
          <w:rFonts w:ascii="Sylfaen" w:hAnsi="Sylfaen" w:cs="Sylfaen"/>
          <w:sz w:val="22"/>
          <w:szCs w:val="22"/>
        </w:rPr>
        <w:t>საქართველოს</w:t>
      </w:r>
      <w:r w:rsidR="251796C8" w:rsidRPr="00D74BA2">
        <w:rPr>
          <w:rFonts w:ascii="Sylfaen" w:hAnsi="Sylfaen"/>
          <w:sz w:val="22"/>
          <w:szCs w:val="22"/>
        </w:rPr>
        <w:t xml:space="preserve"> </w:t>
      </w:r>
      <w:r w:rsidR="251796C8" w:rsidRPr="00D74BA2">
        <w:rPr>
          <w:rFonts w:ascii="Sylfaen" w:hAnsi="Sylfaen" w:cs="Sylfaen"/>
          <w:sz w:val="22"/>
          <w:szCs w:val="22"/>
        </w:rPr>
        <w:t>შინაგან</w:t>
      </w:r>
      <w:r w:rsidR="251796C8" w:rsidRPr="00D74BA2">
        <w:rPr>
          <w:rFonts w:ascii="Sylfaen" w:hAnsi="Sylfaen"/>
          <w:sz w:val="22"/>
          <w:szCs w:val="22"/>
        </w:rPr>
        <w:t xml:space="preserve"> </w:t>
      </w:r>
      <w:r w:rsidR="251796C8" w:rsidRPr="00D74BA2">
        <w:rPr>
          <w:rFonts w:ascii="Sylfaen" w:hAnsi="Sylfaen" w:cs="Sylfaen"/>
          <w:sz w:val="22"/>
          <w:szCs w:val="22"/>
        </w:rPr>
        <w:t>საქმეთა</w:t>
      </w:r>
      <w:r w:rsidR="251796C8" w:rsidRPr="00D74BA2">
        <w:rPr>
          <w:rFonts w:ascii="Sylfaen" w:hAnsi="Sylfaen"/>
          <w:sz w:val="22"/>
          <w:szCs w:val="22"/>
        </w:rPr>
        <w:t xml:space="preserve"> </w:t>
      </w:r>
      <w:r w:rsidR="251796C8" w:rsidRPr="00D74BA2">
        <w:rPr>
          <w:rFonts w:ascii="Sylfaen" w:hAnsi="Sylfaen" w:cs="Sylfaen"/>
          <w:sz w:val="22"/>
          <w:szCs w:val="22"/>
        </w:rPr>
        <w:t>სამინისტროს</w:t>
      </w:r>
      <w:r w:rsidR="251796C8" w:rsidRPr="00D74BA2">
        <w:rPr>
          <w:rFonts w:ascii="Sylfaen" w:hAnsi="Sylfaen"/>
          <w:sz w:val="22"/>
          <w:szCs w:val="22"/>
        </w:rPr>
        <w:t xml:space="preserve">, </w:t>
      </w:r>
      <w:r w:rsidR="251796C8" w:rsidRPr="00D74BA2">
        <w:rPr>
          <w:rFonts w:ascii="Sylfaen" w:hAnsi="Sylfaen" w:cs="Sylfaen"/>
          <w:sz w:val="22"/>
          <w:szCs w:val="22"/>
        </w:rPr>
        <w:t>საქართველოს</w:t>
      </w:r>
      <w:r w:rsidR="251796C8" w:rsidRPr="00D74BA2">
        <w:rPr>
          <w:rFonts w:ascii="Sylfaen" w:hAnsi="Sylfaen"/>
          <w:sz w:val="22"/>
          <w:szCs w:val="22"/>
        </w:rPr>
        <w:t xml:space="preserve"> </w:t>
      </w:r>
      <w:r w:rsidR="251796C8" w:rsidRPr="00D74BA2">
        <w:rPr>
          <w:rFonts w:ascii="Sylfaen" w:hAnsi="Sylfaen" w:cs="Sylfaen"/>
          <w:sz w:val="22"/>
          <w:szCs w:val="22"/>
        </w:rPr>
        <w:t>ოკუპირებული</w:t>
      </w:r>
      <w:r w:rsidR="251796C8" w:rsidRPr="00D74BA2">
        <w:rPr>
          <w:rFonts w:ascii="Sylfaen" w:hAnsi="Sylfaen"/>
          <w:sz w:val="22"/>
          <w:szCs w:val="22"/>
        </w:rPr>
        <w:t xml:space="preserve"> </w:t>
      </w:r>
      <w:r w:rsidR="251796C8" w:rsidRPr="00D74BA2">
        <w:rPr>
          <w:rFonts w:ascii="Sylfaen" w:hAnsi="Sylfaen" w:cs="Sylfaen"/>
          <w:sz w:val="22"/>
          <w:szCs w:val="22"/>
        </w:rPr>
        <w:t>ტერიტორიებიდან</w:t>
      </w:r>
      <w:r w:rsidR="251796C8" w:rsidRPr="00D74BA2">
        <w:rPr>
          <w:rFonts w:ascii="Sylfaen" w:hAnsi="Sylfaen"/>
          <w:sz w:val="22"/>
          <w:szCs w:val="22"/>
        </w:rPr>
        <w:t xml:space="preserve"> </w:t>
      </w:r>
      <w:r w:rsidR="251796C8" w:rsidRPr="00D74BA2">
        <w:rPr>
          <w:rFonts w:ascii="Sylfaen" w:hAnsi="Sylfaen" w:cs="Sylfaen"/>
          <w:sz w:val="22"/>
          <w:szCs w:val="22"/>
        </w:rPr>
        <w:t>დევნილთა</w:t>
      </w:r>
      <w:r w:rsidR="251796C8" w:rsidRPr="00D74BA2">
        <w:rPr>
          <w:rFonts w:ascii="Sylfaen" w:hAnsi="Sylfaen"/>
          <w:sz w:val="22"/>
          <w:szCs w:val="22"/>
        </w:rPr>
        <w:t xml:space="preserve">, </w:t>
      </w:r>
      <w:r w:rsidR="251796C8" w:rsidRPr="00D74BA2">
        <w:rPr>
          <w:rFonts w:ascii="Sylfaen" w:hAnsi="Sylfaen" w:cs="Sylfaen"/>
          <w:sz w:val="22"/>
          <w:szCs w:val="22"/>
        </w:rPr>
        <w:t>შრომის</w:t>
      </w:r>
      <w:r w:rsidR="251796C8" w:rsidRPr="00D74BA2">
        <w:rPr>
          <w:rFonts w:ascii="Sylfaen" w:hAnsi="Sylfaen"/>
          <w:sz w:val="22"/>
          <w:szCs w:val="22"/>
        </w:rPr>
        <w:t xml:space="preserve">, </w:t>
      </w:r>
      <w:r w:rsidR="251796C8" w:rsidRPr="00D74BA2">
        <w:rPr>
          <w:rFonts w:ascii="Sylfaen" w:hAnsi="Sylfaen" w:cs="Sylfaen"/>
          <w:sz w:val="22"/>
          <w:szCs w:val="22"/>
        </w:rPr>
        <w:t>ჯანმრთელობისა</w:t>
      </w:r>
      <w:r w:rsidR="251796C8" w:rsidRPr="00D74BA2">
        <w:rPr>
          <w:rFonts w:ascii="Sylfaen" w:hAnsi="Sylfaen"/>
          <w:sz w:val="22"/>
          <w:szCs w:val="22"/>
        </w:rPr>
        <w:t xml:space="preserve"> </w:t>
      </w:r>
      <w:r w:rsidR="251796C8" w:rsidRPr="00D74BA2">
        <w:rPr>
          <w:rFonts w:ascii="Sylfaen" w:hAnsi="Sylfaen" w:cs="Sylfaen"/>
          <w:sz w:val="22"/>
          <w:szCs w:val="22"/>
        </w:rPr>
        <w:t>და</w:t>
      </w:r>
      <w:r w:rsidR="251796C8" w:rsidRPr="00D74BA2">
        <w:rPr>
          <w:rFonts w:ascii="Sylfaen" w:hAnsi="Sylfaen"/>
          <w:sz w:val="22"/>
          <w:szCs w:val="22"/>
        </w:rPr>
        <w:t xml:space="preserve"> </w:t>
      </w:r>
      <w:r w:rsidR="251796C8" w:rsidRPr="00D74BA2">
        <w:rPr>
          <w:rFonts w:ascii="Sylfaen" w:hAnsi="Sylfaen" w:cs="Sylfaen"/>
          <w:sz w:val="22"/>
          <w:szCs w:val="22"/>
        </w:rPr>
        <w:t>სოციალური</w:t>
      </w:r>
      <w:r w:rsidR="251796C8" w:rsidRPr="00D74BA2">
        <w:rPr>
          <w:rFonts w:ascii="Sylfaen" w:hAnsi="Sylfaen"/>
          <w:sz w:val="22"/>
          <w:szCs w:val="22"/>
        </w:rPr>
        <w:t xml:space="preserve"> </w:t>
      </w:r>
      <w:r w:rsidR="251796C8" w:rsidRPr="00D74BA2">
        <w:rPr>
          <w:rFonts w:ascii="Sylfaen" w:hAnsi="Sylfaen" w:cs="Sylfaen"/>
          <w:sz w:val="22"/>
          <w:szCs w:val="22"/>
        </w:rPr>
        <w:t>დაცვის</w:t>
      </w:r>
      <w:r w:rsidR="251796C8" w:rsidRPr="00D74BA2">
        <w:rPr>
          <w:rFonts w:ascii="Sylfaen" w:hAnsi="Sylfaen"/>
          <w:sz w:val="22"/>
          <w:szCs w:val="22"/>
        </w:rPr>
        <w:t xml:space="preserve"> </w:t>
      </w:r>
      <w:r w:rsidR="251796C8" w:rsidRPr="00D74BA2">
        <w:rPr>
          <w:rFonts w:ascii="Sylfaen" w:hAnsi="Sylfaen" w:cs="Sylfaen"/>
          <w:sz w:val="22"/>
          <w:szCs w:val="22"/>
        </w:rPr>
        <w:t>სამინისტროს</w:t>
      </w:r>
      <w:r w:rsidR="251796C8" w:rsidRPr="00D74BA2">
        <w:rPr>
          <w:rFonts w:ascii="Sylfaen" w:hAnsi="Sylfaen"/>
          <w:sz w:val="22"/>
          <w:szCs w:val="22"/>
        </w:rPr>
        <w:t xml:space="preserve">, საქართველოს იუსტიციის სამინისტროს, </w:t>
      </w:r>
      <w:r w:rsidR="251796C8" w:rsidRPr="00D74BA2">
        <w:rPr>
          <w:rFonts w:ascii="Sylfaen" w:hAnsi="Sylfaen"/>
          <w:sz w:val="22"/>
          <w:szCs w:val="22"/>
          <w:lang w:val="ka-GE"/>
        </w:rPr>
        <w:t>ამ სამინისტროთა</w:t>
      </w:r>
      <w:r w:rsidR="251796C8" w:rsidRPr="00D74BA2">
        <w:rPr>
          <w:rFonts w:ascii="Sylfaen" w:hAnsi="Sylfaen"/>
          <w:sz w:val="22"/>
          <w:szCs w:val="22"/>
        </w:rPr>
        <w:t xml:space="preserve"> </w:t>
      </w:r>
      <w:r w:rsidR="251796C8" w:rsidRPr="00D74BA2">
        <w:rPr>
          <w:rFonts w:ascii="Sylfaen" w:hAnsi="Sylfaen" w:cs="Sylfaen"/>
          <w:sz w:val="22"/>
          <w:szCs w:val="22"/>
        </w:rPr>
        <w:t>მმართველობის</w:t>
      </w:r>
      <w:r w:rsidR="251796C8" w:rsidRPr="00D74BA2">
        <w:rPr>
          <w:rFonts w:ascii="Sylfaen" w:hAnsi="Sylfaen"/>
          <w:sz w:val="22"/>
          <w:szCs w:val="22"/>
        </w:rPr>
        <w:t xml:space="preserve"> </w:t>
      </w:r>
      <w:r w:rsidR="251796C8" w:rsidRPr="00D74BA2">
        <w:rPr>
          <w:rFonts w:ascii="Sylfaen" w:hAnsi="Sylfaen" w:cs="Sylfaen"/>
          <w:sz w:val="22"/>
          <w:szCs w:val="22"/>
        </w:rPr>
        <w:t>სფეროში</w:t>
      </w:r>
      <w:r w:rsidR="251796C8" w:rsidRPr="00D74BA2">
        <w:rPr>
          <w:rFonts w:ascii="Sylfaen" w:hAnsi="Sylfaen"/>
          <w:sz w:val="22"/>
          <w:szCs w:val="22"/>
        </w:rPr>
        <w:t xml:space="preserve"> </w:t>
      </w:r>
      <w:r w:rsidR="251796C8" w:rsidRPr="00D74BA2">
        <w:rPr>
          <w:rFonts w:ascii="Sylfaen" w:hAnsi="Sylfaen" w:cs="Sylfaen"/>
          <w:sz w:val="22"/>
          <w:szCs w:val="22"/>
        </w:rPr>
        <w:t>მოქმედ</w:t>
      </w:r>
      <w:r w:rsidR="251796C8" w:rsidRPr="00D74BA2">
        <w:rPr>
          <w:rFonts w:ascii="Sylfaen" w:hAnsi="Sylfaen"/>
          <w:sz w:val="22"/>
          <w:szCs w:val="22"/>
        </w:rPr>
        <w:t xml:space="preserve"> </w:t>
      </w:r>
      <w:r w:rsidR="251796C8" w:rsidRPr="00D74BA2">
        <w:rPr>
          <w:rFonts w:ascii="Sylfaen" w:hAnsi="Sylfaen"/>
          <w:sz w:val="22"/>
          <w:szCs w:val="22"/>
          <w:lang w:val="ka-GE"/>
        </w:rPr>
        <w:t xml:space="preserve">საჯარო სამართლის </w:t>
      </w:r>
      <w:r w:rsidR="251796C8" w:rsidRPr="00D74BA2">
        <w:rPr>
          <w:rFonts w:ascii="Sylfaen" w:hAnsi="Sylfaen" w:cs="Sylfaen"/>
          <w:sz w:val="22"/>
          <w:szCs w:val="22"/>
        </w:rPr>
        <w:t>იურიდიულ</w:t>
      </w:r>
      <w:r w:rsidR="251796C8" w:rsidRPr="00D74BA2">
        <w:rPr>
          <w:rFonts w:ascii="Sylfaen" w:hAnsi="Sylfaen"/>
          <w:sz w:val="22"/>
          <w:szCs w:val="22"/>
        </w:rPr>
        <w:t xml:space="preserve"> </w:t>
      </w:r>
      <w:r w:rsidR="00EF1F5D" w:rsidRPr="00D74BA2">
        <w:rPr>
          <w:rFonts w:ascii="Sylfaen" w:hAnsi="Sylfaen" w:cs="Sylfaen"/>
          <w:sz w:val="22"/>
          <w:szCs w:val="22"/>
        </w:rPr>
        <w:t>პირებ</w:t>
      </w:r>
      <w:r w:rsidR="00EF1F5D" w:rsidRPr="00D74BA2">
        <w:rPr>
          <w:rFonts w:ascii="Sylfaen" w:hAnsi="Sylfaen" w:cs="Sylfaen"/>
          <w:sz w:val="22"/>
          <w:szCs w:val="22"/>
          <w:lang w:val="ka-GE"/>
        </w:rPr>
        <w:t>სა და</w:t>
      </w:r>
      <w:r w:rsidR="00EF1F5D" w:rsidRPr="00D74BA2">
        <w:rPr>
          <w:rFonts w:ascii="Sylfaen" w:hAnsi="Sylfaen"/>
          <w:sz w:val="22"/>
          <w:szCs w:val="22"/>
          <w:lang w:val="ka-GE"/>
        </w:rPr>
        <w:t xml:space="preserve"> </w:t>
      </w:r>
      <w:r w:rsidR="251796C8" w:rsidRPr="00D74BA2">
        <w:rPr>
          <w:rFonts w:ascii="Sylfaen" w:hAnsi="Sylfaen"/>
          <w:sz w:val="22"/>
          <w:szCs w:val="22"/>
          <w:lang w:val="ka-GE"/>
        </w:rPr>
        <w:t>„</w:t>
      </w:r>
      <w:r w:rsidR="251796C8" w:rsidRPr="00D74BA2">
        <w:rPr>
          <w:rFonts w:ascii="Sylfaen" w:hAnsi="Sylfaen" w:cs="Sylfaen"/>
          <w:sz w:val="22"/>
          <w:szCs w:val="22"/>
        </w:rPr>
        <w:t>ზოგადი</w:t>
      </w:r>
      <w:r w:rsidR="251796C8" w:rsidRPr="00D74BA2">
        <w:rPr>
          <w:rFonts w:ascii="Sylfaen" w:hAnsi="Sylfaen"/>
          <w:sz w:val="22"/>
          <w:szCs w:val="22"/>
        </w:rPr>
        <w:t xml:space="preserve"> </w:t>
      </w:r>
      <w:r w:rsidR="251796C8" w:rsidRPr="00D74BA2">
        <w:rPr>
          <w:rFonts w:ascii="Sylfaen" w:hAnsi="Sylfaen" w:cs="Sylfaen"/>
          <w:sz w:val="22"/>
          <w:szCs w:val="22"/>
        </w:rPr>
        <w:t>განათლების</w:t>
      </w:r>
      <w:r w:rsidR="251796C8" w:rsidRPr="00D74BA2">
        <w:rPr>
          <w:rFonts w:ascii="Sylfaen" w:hAnsi="Sylfaen"/>
          <w:sz w:val="22"/>
          <w:szCs w:val="22"/>
        </w:rPr>
        <w:t xml:space="preserve"> </w:t>
      </w:r>
      <w:r w:rsidR="251796C8" w:rsidRPr="00D74BA2">
        <w:rPr>
          <w:rFonts w:ascii="Sylfaen" w:hAnsi="Sylfaen" w:cs="Sylfaen"/>
          <w:sz w:val="22"/>
          <w:szCs w:val="22"/>
        </w:rPr>
        <w:t>შესახებ</w:t>
      </w:r>
      <w:r w:rsidR="251796C8" w:rsidRPr="00D74BA2">
        <w:rPr>
          <w:rFonts w:ascii="Sylfaen" w:hAnsi="Sylfaen" w:cs="Sylfaen"/>
          <w:sz w:val="22"/>
          <w:szCs w:val="22"/>
          <w:lang w:val="ka-GE"/>
        </w:rPr>
        <w:t>“</w:t>
      </w:r>
      <w:r w:rsidR="251796C8" w:rsidRPr="00D74BA2">
        <w:rPr>
          <w:rFonts w:ascii="Sylfaen" w:hAnsi="Sylfaen"/>
          <w:sz w:val="22"/>
          <w:szCs w:val="22"/>
        </w:rPr>
        <w:t xml:space="preserve"> </w:t>
      </w:r>
      <w:r w:rsidR="251796C8" w:rsidRPr="00D74BA2">
        <w:rPr>
          <w:rFonts w:ascii="Sylfaen" w:hAnsi="Sylfaen"/>
          <w:sz w:val="22"/>
          <w:szCs w:val="22"/>
          <w:lang w:val="ka-GE"/>
        </w:rPr>
        <w:t xml:space="preserve">საქართველოს </w:t>
      </w:r>
      <w:r w:rsidR="251796C8" w:rsidRPr="00D74BA2">
        <w:rPr>
          <w:rFonts w:ascii="Sylfaen" w:hAnsi="Sylfaen" w:cs="Sylfaen"/>
          <w:sz w:val="22"/>
          <w:szCs w:val="22"/>
        </w:rPr>
        <w:t>კანონის</w:t>
      </w:r>
      <w:r w:rsidR="251796C8" w:rsidRPr="00D74BA2">
        <w:rPr>
          <w:rFonts w:ascii="Sylfaen" w:hAnsi="Sylfaen"/>
          <w:sz w:val="22"/>
          <w:szCs w:val="22"/>
        </w:rPr>
        <w:t xml:space="preserve"> </w:t>
      </w:r>
      <w:r w:rsidR="251796C8" w:rsidRPr="00D74BA2">
        <w:rPr>
          <w:rFonts w:ascii="Sylfaen" w:hAnsi="Sylfaen" w:cs="Sylfaen"/>
          <w:sz w:val="22"/>
          <w:szCs w:val="22"/>
        </w:rPr>
        <w:t>მე</w:t>
      </w:r>
      <w:r w:rsidR="251796C8" w:rsidRPr="00D74BA2">
        <w:rPr>
          <w:rFonts w:ascii="Sylfaen" w:hAnsi="Sylfaen"/>
          <w:sz w:val="22"/>
          <w:szCs w:val="22"/>
        </w:rPr>
        <w:t xml:space="preserve">-2 </w:t>
      </w:r>
      <w:r w:rsidR="251796C8" w:rsidRPr="00D74BA2">
        <w:rPr>
          <w:rFonts w:ascii="Sylfaen" w:hAnsi="Sylfaen" w:cs="Sylfaen"/>
          <w:sz w:val="22"/>
          <w:szCs w:val="22"/>
        </w:rPr>
        <w:t>მუხლის</w:t>
      </w:r>
      <w:r w:rsidR="251796C8" w:rsidRPr="00D74BA2">
        <w:rPr>
          <w:rFonts w:ascii="Sylfaen" w:hAnsi="Sylfaen"/>
          <w:sz w:val="22"/>
          <w:szCs w:val="22"/>
        </w:rPr>
        <w:t xml:space="preserve"> „</w:t>
      </w:r>
      <w:r w:rsidR="251796C8" w:rsidRPr="00D74BA2">
        <w:rPr>
          <w:rFonts w:ascii="Sylfaen" w:hAnsi="Sylfaen"/>
          <w:sz w:val="22"/>
          <w:szCs w:val="22"/>
          <w:lang w:val="ka-GE"/>
        </w:rPr>
        <w:t>ჟ</w:t>
      </w:r>
      <w:r w:rsidR="251796C8" w:rsidRPr="00D74BA2">
        <w:rPr>
          <w:rFonts w:ascii="Sylfaen" w:hAnsi="Sylfaen"/>
          <w:sz w:val="22"/>
          <w:szCs w:val="22"/>
        </w:rPr>
        <w:t xml:space="preserve">“ </w:t>
      </w:r>
      <w:r w:rsidR="251796C8" w:rsidRPr="00D74BA2">
        <w:rPr>
          <w:rFonts w:ascii="Sylfaen" w:hAnsi="Sylfaen"/>
          <w:sz w:val="22"/>
          <w:szCs w:val="22"/>
          <w:lang w:val="ka-GE"/>
        </w:rPr>
        <w:t>ქვე</w:t>
      </w:r>
      <w:r w:rsidR="251796C8" w:rsidRPr="00D74BA2">
        <w:rPr>
          <w:rFonts w:ascii="Sylfaen" w:hAnsi="Sylfaen" w:cs="Sylfaen"/>
          <w:sz w:val="22"/>
          <w:szCs w:val="22"/>
        </w:rPr>
        <w:t>პუნქტით</w:t>
      </w:r>
      <w:r w:rsidR="251796C8" w:rsidRPr="00D74BA2">
        <w:rPr>
          <w:rFonts w:ascii="Sylfaen" w:hAnsi="Sylfaen"/>
          <w:sz w:val="22"/>
          <w:szCs w:val="22"/>
        </w:rPr>
        <w:t xml:space="preserve"> </w:t>
      </w:r>
      <w:r w:rsidR="251796C8" w:rsidRPr="00D74BA2">
        <w:rPr>
          <w:rFonts w:ascii="Sylfaen" w:hAnsi="Sylfaen" w:cs="Sylfaen"/>
          <w:sz w:val="22"/>
          <w:szCs w:val="22"/>
        </w:rPr>
        <w:t>გათვალისწინებულ</w:t>
      </w:r>
      <w:r w:rsidR="251796C8" w:rsidRPr="00D74BA2">
        <w:rPr>
          <w:rFonts w:ascii="Sylfaen" w:hAnsi="Sylfaen"/>
          <w:sz w:val="22"/>
          <w:szCs w:val="22"/>
        </w:rPr>
        <w:t xml:space="preserve"> სკოლებს</w:t>
      </w:r>
      <w:r w:rsidR="251796C8" w:rsidRPr="00D74BA2">
        <w:rPr>
          <w:rFonts w:ascii="Sylfaen" w:hAnsi="Sylfaen"/>
          <w:sz w:val="22"/>
          <w:szCs w:val="22"/>
          <w:lang w:val="ka-GE"/>
        </w:rPr>
        <w:t xml:space="preserve">. </w:t>
      </w:r>
    </w:p>
    <w:p w14:paraId="02B677E1" w14:textId="23467976" w:rsidR="00C94CC3" w:rsidRPr="00D74BA2" w:rsidRDefault="00655D57" w:rsidP="00C55CE1">
      <w:pPr>
        <w:pStyle w:val="NoSpacing"/>
        <w:jc w:val="both"/>
        <w:rPr>
          <w:rFonts w:ascii="Sylfaen" w:hAnsi="Sylfaen"/>
          <w:sz w:val="22"/>
          <w:szCs w:val="22"/>
          <w:lang w:val="ka-GE"/>
        </w:rPr>
      </w:pPr>
      <w:r w:rsidRPr="00D74BA2">
        <w:rPr>
          <w:rFonts w:ascii="Sylfaen" w:hAnsi="Sylfaen"/>
          <w:sz w:val="22"/>
          <w:szCs w:val="22"/>
          <w:lang w:val="ka-GE"/>
        </w:rPr>
        <w:t>2</w:t>
      </w:r>
      <w:r w:rsidR="00501757" w:rsidRPr="00D74BA2">
        <w:rPr>
          <w:rFonts w:ascii="Sylfaen" w:hAnsi="Sylfaen"/>
          <w:sz w:val="22"/>
          <w:szCs w:val="22"/>
          <w:lang w:val="ka-GE"/>
        </w:rPr>
        <w:t>.</w:t>
      </w:r>
      <w:r w:rsidRPr="00D74BA2">
        <w:rPr>
          <w:rFonts w:ascii="Sylfaen" w:hAnsi="Sylfaen"/>
          <w:sz w:val="22"/>
          <w:szCs w:val="22"/>
          <w:lang w:val="ka-GE"/>
        </w:rPr>
        <w:t xml:space="preserve"> </w:t>
      </w:r>
      <w:r w:rsidR="00C94CC3" w:rsidRPr="00D74BA2">
        <w:rPr>
          <w:rFonts w:ascii="Sylfaen" w:hAnsi="Sylfaen" w:cs="Sylfaen"/>
          <w:sz w:val="22"/>
          <w:szCs w:val="22"/>
        </w:rPr>
        <w:t>სკოლებში კრიზისების მართვის  სისტემის</w:t>
      </w:r>
      <w:r w:rsidR="00C94CC3" w:rsidRPr="00D74BA2">
        <w:rPr>
          <w:rFonts w:ascii="Sylfaen" w:hAnsi="Sylfaen"/>
          <w:sz w:val="22"/>
          <w:szCs w:val="22"/>
        </w:rPr>
        <w:t xml:space="preserve"> </w:t>
      </w:r>
      <w:r w:rsidR="00C94CC3" w:rsidRPr="00D74BA2">
        <w:rPr>
          <w:rFonts w:ascii="Sylfaen" w:hAnsi="Sylfaen" w:cs="Sylfaen"/>
          <w:sz w:val="22"/>
          <w:szCs w:val="22"/>
        </w:rPr>
        <w:t>გამართული</w:t>
      </w:r>
      <w:r w:rsidR="00C94CC3" w:rsidRPr="00D74BA2">
        <w:rPr>
          <w:rFonts w:ascii="Sylfaen" w:hAnsi="Sylfaen"/>
          <w:sz w:val="22"/>
          <w:szCs w:val="22"/>
        </w:rPr>
        <w:t xml:space="preserve"> </w:t>
      </w:r>
      <w:r w:rsidR="00C94CC3" w:rsidRPr="00D74BA2">
        <w:rPr>
          <w:rFonts w:ascii="Sylfaen" w:hAnsi="Sylfaen" w:cs="Sylfaen"/>
          <w:sz w:val="22"/>
          <w:szCs w:val="22"/>
        </w:rPr>
        <w:t>ფუნქციონირების</w:t>
      </w:r>
      <w:r w:rsidR="00C94CC3" w:rsidRPr="00D74BA2">
        <w:rPr>
          <w:rFonts w:ascii="Sylfaen" w:hAnsi="Sylfaen"/>
          <w:sz w:val="22"/>
          <w:szCs w:val="22"/>
        </w:rPr>
        <w:t xml:space="preserve"> </w:t>
      </w:r>
      <w:r w:rsidR="00C94CC3" w:rsidRPr="00D74BA2">
        <w:rPr>
          <w:rFonts w:ascii="Sylfaen" w:hAnsi="Sylfaen" w:cs="Sylfaen"/>
          <w:sz w:val="22"/>
          <w:szCs w:val="22"/>
        </w:rPr>
        <w:t>მიზნით</w:t>
      </w:r>
      <w:r w:rsidR="00C94CC3" w:rsidRPr="00D74BA2">
        <w:rPr>
          <w:rFonts w:ascii="Sylfaen" w:hAnsi="Sylfaen" w:cs="Sylfaen"/>
          <w:sz w:val="22"/>
          <w:szCs w:val="22"/>
          <w:lang w:val="ka-GE"/>
        </w:rPr>
        <w:t>,</w:t>
      </w:r>
      <w:r w:rsidR="00C94CC3" w:rsidRPr="00D74BA2">
        <w:rPr>
          <w:rFonts w:ascii="Sylfaen" w:hAnsi="Sylfaen"/>
          <w:sz w:val="22"/>
          <w:szCs w:val="22"/>
        </w:rPr>
        <w:t xml:space="preserve"> </w:t>
      </w:r>
      <w:r w:rsidR="00C94CC3" w:rsidRPr="00D74BA2">
        <w:rPr>
          <w:rFonts w:ascii="Sylfaen" w:hAnsi="Sylfaen" w:cs="Sylfaen"/>
          <w:sz w:val="22"/>
          <w:szCs w:val="22"/>
          <w:lang w:val="ka-GE"/>
        </w:rPr>
        <w:t>ამ</w:t>
      </w:r>
      <w:r w:rsidR="00C94CC3" w:rsidRPr="00D74BA2">
        <w:rPr>
          <w:rFonts w:ascii="Sylfaen" w:hAnsi="Sylfaen"/>
          <w:sz w:val="22"/>
          <w:szCs w:val="22"/>
        </w:rPr>
        <w:t xml:space="preserve"> </w:t>
      </w:r>
      <w:r w:rsidR="00C94CC3" w:rsidRPr="00D74BA2">
        <w:rPr>
          <w:rFonts w:ascii="Sylfaen" w:hAnsi="Sylfaen" w:cs="Sylfaen"/>
          <w:sz w:val="22"/>
          <w:szCs w:val="22"/>
          <w:lang w:val="ka-GE"/>
        </w:rPr>
        <w:t>მუხლის</w:t>
      </w:r>
      <w:r w:rsidR="00C94CC3" w:rsidRPr="00D74BA2">
        <w:rPr>
          <w:rFonts w:ascii="Sylfaen" w:hAnsi="Sylfaen"/>
          <w:sz w:val="22"/>
          <w:szCs w:val="22"/>
        </w:rPr>
        <w:t xml:space="preserve"> </w:t>
      </w:r>
      <w:r w:rsidR="00284C75" w:rsidRPr="00D74BA2">
        <w:rPr>
          <w:rFonts w:ascii="Sylfaen" w:hAnsi="Sylfaen" w:cs="Sylfaen"/>
          <w:sz w:val="22"/>
          <w:szCs w:val="22"/>
          <w:lang w:val="ka-GE"/>
        </w:rPr>
        <w:t>პირველი</w:t>
      </w:r>
      <w:r w:rsidR="00C94CC3" w:rsidRPr="00D74BA2">
        <w:rPr>
          <w:rFonts w:ascii="Sylfaen" w:hAnsi="Sylfaen" w:cs="Sylfaen"/>
          <w:sz w:val="22"/>
          <w:szCs w:val="22"/>
          <w:lang w:val="ka-GE"/>
        </w:rPr>
        <w:t xml:space="preserve"> პუნქტით</w:t>
      </w:r>
      <w:r w:rsidR="00C94CC3" w:rsidRPr="00D74BA2">
        <w:rPr>
          <w:rFonts w:ascii="Sylfaen" w:hAnsi="Sylfaen"/>
          <w:sz w:val="22"/>
          <w:szCs w:val="22"/>
        </w:rPr>
        <w:t xml:space="preserve"> </w:t>
      </w:r>
      <w:r w:rsidR="00C94CC3" w:rsidRPr="00D74BA2">
        <w:rPr>
          <w:rFonts w:ascii="Sylfaen" w:hAnsi="Sylfaen" w:cs="Sylfaen"/>
          <w:sz w:val="22"/>
          <w:szCs w:val="22"/>
        </w:rPr>
        <w:t>განსაზღვრული</w:t>
      </w:r>
      <w:r w:rsidR="00C94CC3" w:rsidRPr="00D74BA2">
        <w:rPr>
          <w:rFonts w:ascii="Sylfaen" w:hAnsi="Sylfaen"/>
          <w:sz w:val="22"/>
          <w:szCs w:val="22"/>
        </w:rPr>
        <w:t xml:space="preserve"> </w:t>
      </w:r>
      <w:r w:rsidR="00C94CC3" w:rsidRPr="00D74BA2">
        <w:rPr>
          <w:rFonts w:ascii="Sylfaen" w:hAnsi="Sylfaen" w:cs="Sylfaen"/>
          <w:sz w:val="22"/>
          <w:szCs w:val="22"/>
        </w:rPr>
        <w:t>უწყებები</w:t>
      </w:r>
      <w:r w:rsidR="00C94CC3" w:rsidRPr="00D74BA2">
        <w:rPr>
          <w:rFonts w:ascii="Sylfaen" w:hAnsi="Sylfaen"/>
          <w:sz w:val="22"/>
          <w:szCs w:val="22"/>
        </w:rPr>
        <w:t xml:space="preserve"> </w:t>
      </w:r>
      <w:r w:rsidR="00C94CC3" w:rsidRPr="00D74BA2">
        <w:rPr>
          <w:rFonts w:ascii="Sylfaen" w:hAnsi="Sylfaen" w:cs="Sylfaen"/>
          <w:sz w:val="22"/>
          <w:szCs w:val="22"/>
          <w:lang w:val="ka-GE"/>
        </w:rPr>
        <w:t xml:space="preserve">კრიზისების მართვის </w:t>
      </w:r>
      <w:r w:rsidR="00C94CC3" w:rsidRPr="00D74BA2">
        <w:rPr>
          <w:rFonts w:ascii="Sylfaen" w:hAnsi="Sylfaen" w:cs="Sylfaen"/>
          <w:sz w:val="22"/>
          <w:szCs w:val="22"/>
        </w:rPr>
        <w:t>პროცედურის</w:t>
      </w:r>
      <w:r w:rsidR="00C94CC3" w:rsidRPr="00D74BA2">
        <w:rPr>
          <w:rFonts w:ascii="Sylfaen" w:hAnsi="Sylfaen"/>
          <w:sz w:val="22"/>
          <w:szCs w:val="22"/>
        </w:rPr>
        <w:t xml:space="preserve"> </w:t>
      </w:r>
      <w:r w:rsidR="00C94CC3" w:rsidRPr="00D74BA2">
        <w:rPr>
          <w:rFonts w:ascii="Sylfaen" w:hAnsi="Sylfaen" w:cs="Sylfaen"/>
          <w:sz w:val="22"/>
          <w:szCs w:val="22"/>
        </w:rPr>
        <w:t>ფარგლებში</w:t>
      </w:r>
      <w:r w:rsidR="00C94CC3" w:rsidRPr="00D74BA2">
        <w:rPr>
          <w:rFonts w:ascii="Sylfaen" w:hAnsi="Sylfaen" w:cs="Sylfaen"/>
          <w:sz w:val="22"/>
          <w:szCs w:val="22"/>
          <w:lang w:val="ka-GE"/>
        </w:rPr>
        <w:t>,</w:t>
      </w:r>
      <w:r w:rsidR="00C94CC3" w:rsidRPr="00D74BA2">
        <w:rPr>
          <w:rFonts w:ascii="Sylfaen" w:hAnsi="Sylfaen"/>
          <w:sz w:val="22"/>
          <w:szCs w:val="22"/>
        </w:rPr>
        <w:t xml:space="preserve"> </w:t>
      </w:r>
      <w:r w:rsidR="00C94CC3" w:rsidRPr="00D74BA2">
        <w:rPr>
          <w:rFonts w:ascii="Sylfaen" w:hAnsi="Sylfaen" w:cs="Sylfaen"/>
          <w:sz w:val="22"/>
          <w:szCs w:val="22"/>
        </w:rPr>
        <w:t>უზრუნველყოფენ</w:t>
      </w:r>
      <w:r w:rsidR="00C94CC3" w:rsidRPr="00D74BA2">
        <w:rPr>
          <w:rFonts w:ascii="Sylfaen" w:hAnsi="Sylfaen"/>
          <w:sz w:val="22"/>
          <w:szCs w:val="22"/>
        </w:rPr>
        <w:t xml:space="preserve"> </w:t>
      </w:r>
      <w:r w:rsidR="00C94CC3" w:rsidRPr="00D74BA2">
        <w:rPr>
          <w:rFonts w:ascii="Sylfaen" w:hAnsi="Sylfaen" w:cs="Sylfaen"/>
          <w:sz w:val="22"/>
          <w:szCs w:val="22"/>
        </w:rPr>
        <w:t>შემდეგი</w:t>
      </w:r>
      <w:r w:rsidR="00C94CC3" w:rsidRPr="00D74BA2">
        <w:rPr>
          <w:rFonts w:ascii="Sylfaen" w:hAnsi="Sylfaen"/>
          <w:sz w:val="22"/>
          <w:szCs w:val="22"/>
        </w:rPr>
        <w:t xml:space="preserve"> </w:t>
      </w:r>
      <w:r w:rsidR="00C94CC3" w:rsidRPr="00D74BA2">
        <w:rPr>
          <w:rFonts w:ascii="Sylfaen" w:hAnsi="Sylfaen" w:cs="Sylfaen"/>
          <w:sz w:val="22"/>
          <w:szCs w:val="22"/>
        </w:rPr>
        <w:t>ღონისძიებების</w:t>
      </w:r>
      <w:r w:rsidR="00C94CC3" w:rsidRPr="00D74BA2">
        <w:rPr>
          <w:rFonts w:ascii="Sylfaen" w:hAnsi="Sylfaen"/>
          <w:sz w:val="22"/>
          <w:szCs w:val="22"/>
        </w:rPr>
        <w:t xml:space="preserve"> </w:t>
      </w:r>
      <w:r w:rsidR="00C94CC3" w:rsidRPr="00D74BA2">
        <w:rPr>
          <w:rFonts w:ascii="Sylfaen" w:hAnsi="Sylfaen" w:cs="Sylfaen"/>
          <w:sz w:val="22"/>
          <w:szCs w:val="22"/>
        </w:rPr>
        <w:t>განხორციელებას</w:t>
      </w:r>
      <w:r w:rsidR="00C94CC3" w:rsidRPr="00D74BA2">
        <w:rPr>
          <w:rFonts w:ascii="Sylfaen" w:hAnsi="Sylfaen"/>
          <w:sz w:val="22"/>
          <w:szCs w:val="22"/>
        </w:rPr>
        <w:t>:</w:t>
      </w:r>
    </w:p>
    <w:p w14:paraId="18DB2AD1" w14:textId="15836362" w:rsidR="00C94CC3" w:rsidRPr="00D74BA2" w:rsidRDefault="005705EA" w:rsidP="00C55CE1">
      <w:pPr>
        <w:pStyle w:val="NoSpacing"/>
        <w:jc w:val="both"/>
        <w:rPr>
          <w:rFonts w:ascii="Sylfaen" w:hAnsi="Sylfaen"/>
          <w:sz w:val="22"/>
          <w:szCs w:val="22"/>
          <w:lang w:val="ka-GE"/>
        </w:rPr>
      </w:pPr>
      <w:r w:rsidRPr="00D74BA2">
        <w:rPr>
          <w:rFonts w:ascii="Sylfaen" w:hAnsi="Sylfaen" w:cs="Sylfaen"/>
          <w:sz w:val="22"/>
          <w:szCs w:val="22"/>
          <w:lang w:val="ka-GE"/>
        </w:rPr>
        <w:t>ა</w:t>
      </w:r>
      <w:r w:rsidR="00C94CC3" w:rsidRPr="00D74BA2">
        <w:rPr>
          <w:rFonts w:ascii="Sylfaen" w:hAnsi="Sylfaen"/>
          <w:sz w:val="22"/>
          <w:szCs w:val="22"/>
        </w:rPr>
        <w:t xml:space="preserve">) </w:t>
      </w:r>
      <w:r w:rsidR="00C94CC3" w:rsidRPr="00D74BA2">
        <w:rPr>
          <w:rFonts w:ascii="Sylfaen" w:hAnsi="Sylfaen" w:cs="Sylfaen"/>
          <w:sz w:val="22"/>
          <w:szCs w:val="22"/>
        </w:rPr>
        <w:t>სამინისტრო</w:t>
      </w:r>
      <w:r w:rsidR="0004182D" w:rsidRPr="00D74BA2">
        <w:rPr>
          <w:rFonts w:ascii="Sylfaen" w:hAnsi="Sylfaen"/>
          <w:sz w:val="22"/>
          <w:szCs w:val="22"/>
          <w:lang w:val="ka-GE"/>
        </w:rPr>
        <w:t xml:space="preserve"> </w:t>
      </w:r>
      <w:r w:rsidR="00C94CC3" w:rsidRPr="00D74BA2">
        <w:rPr>
          <w:rFonts w:ascii="Sylfaen" w:hAnsi="Sylfaen" w:cs="Sylfaen"/>
          <w:sz w:val="22"/>
          <w:szCs w:val="22"/>
        </w:rPr>
        <w:t>ახდენ</w:t>
      </w:r>
      <w:r w:rsidR="00C9662A" w:rsidRPr="00D74BA2">
        <w:rPr>
          <w:rFonts w:ascii="Sylfaen" w:hAnsi="Sylfaen" w:cs="Sylfaen"/>
          <w:sz w:val="22"/>
          <w:szCs w:val="22"/>
          <w:lang w:val="ka-GE"/>
        </w:rPr>
        <w:t>ს</w:t>
      </w:r>
      <w:r w:rsidR="00C94CC3" w:rsidRPr="00D74BA2">
        <w:rPr>
          <w:rFonts w:ascii="Sylfaen" w:hAnsi="Sylfaen"/>
          <w:sz w:val="22"/>
          <w:szCs w:val="22"/>
        </w:rPr>
        <w:t xml:space="preserve"> </w:t>
      </w:r>
      <w:r w:rsidR="00C9662A" w:rsidRPr="00D74BA2">
        <w:rPr>
          <w:rFonts w:ascii="Sylfaen" w:hAnsi="Sylfaen"/>
          <w:sz w:val="22"/>
          <w:szCs w:val="22"/>
          <w:lang w:val="ka-GE"/>
        </w:rPr>
        <w:t xml:space="preserve">სკოლაში </w:t>
      </w:r>
      <w:r w:rsidRPr="00D74BA2">
        <w:rPr>
          <w:rFonts w:ascii="Sylfaen" w:hAnsi="Sylfaen" w:cs="Sylfaen"/>
          <w:sz w:val="22"/>
          <w:szCs w:val="22"/>
          <w:lang w:val="ka-GE"/>
        </w:rPr>
        <w:t>კრიზისული სიტუაციის იდენ</w:t>
      </w:r>
      <w:r w:rsidR="00EF1F5D" w:rsidRPr="00D74BA2">
        <w:rPr>
          <w:rFonts w:ascii="Sylfaen" w:hAnsi="Sylfaen" w:cs="Sylfaen"/>
          <w:sz w:val="22"/>
          <w:szCs w:val="22"/>
          <w:lang w:val="ka-GE"/>
        </w:rPr>
        <w:t>ტი</w:t>
      </w:r>
      <w:r w:rsidRPr="00D74BA2">
        <w:rPr>
          <w:rFonts w:ascii="Sylfaen" w:hAnsi="Sylfaen" w:cs="Sylfaen"/>
          <w:sz w:val="22"/>
          <w:szCs w:val="22"/>
          <w:lang w:val="ka-GE"/>
        </w:rPr>
        <w:t>ფიცირებას და საქართველოს კანონმდებლობით მათთვის მინიჭებული უფლებამოსილების ფარგლებში რეაგირებას</w:t>
      </w:r>
      <w:r w:rsidR="00C9662A" w:rsidRPr="00D74BA2">
        <w:rPr>
          <w:rFonts w:ascii="Sylfaen" w:hAnsi="Sylfaen" w:cs="Sylfaen"/>
          <w:sz w:val="22"/>
          <w:szCs w:val="22"/>
          <w:lang w:val="ka-GE"/>
        </w:rPr>
        <w:t xml:space="preserve">. </w:t>
      </w:r>
      <w:r w:rsidR="00EF1F5D" w:rsidRPr="00D74BA2">
        <w:rPr>
          <w:rFonts w:ascii="Sylfaen" w:hAnsi="Sylfaen" w:cs="Sylfaen"/>
          <w:sz w:val="22"/>
          <w:szCs w:val="22"/>
          <w:lang w:val="ka-GE"/>
        </w:rPr>
        <w:t xml:space="preserve">რეაგირება გულისხმობს </w:t>
      </w:r>
      <w:r w:rsidR="006D3633" w:rsidRPr="00D74BA2">
        <w:rPr>
          <w:rFonts w:ascii="Sylfaen" w:hAnsi="Sylfaen" w:cs="Sylfaen"/>
          <w:sz w:val="22"/>
          <w:szCs w:val="22"/>
          <w:lang w:val="ka-GE"/>
        </w:rPr>
        <w:t xml:space="preserve">კრიზისულ სიტუაციაში </w:t>
      </w:r>
      <w:r w:rsidR="00C9662A" w:rsidRPr="00D74BA2">
        <w:rPr>
          <w:rFonts w:ascii="Sylfaen" w:hAnsi="Sylfaen" w:cs="Sylfaen"/>
          <w:sz w:val="22"/>
          <w:szCs w:val="22"/>
          <w:lang w:val="ka-GE"/>
        </w:rPr>
        <w:t>მონაწილე პირის</w:t>
      </w:r>
      <w:r w:rsidR="006D3633" w:rsidRPr="00D74BA2">
        <w:rPr>
          <w:rFonts w:ascii="Sylfaen" w:hAnsi="Sylfaen" w:cs="Sylfaen"/>
          <w:sz w:val="22"/>
          <w:szCs w:val="22"/>
          <w:lang w:val="ka-GE"/>
        </w:rPr>
        <w:t xml:space="preserve"> ან </w:t>
      </w:r>
      <w:r w:rsidR="00C9662A" w:rsidRPr="00D74BA2">
        <w:rPr>
          <w:rFonts w:ascii="Sylfaen" w:hAnsi="Sylfaen" w:cs="Sylfaen"/>
          <w:sz w:val="22"/>
          <w:szCs w:val="22"/>
          <w:lang w:val="ka-GE"/>
        </w:rPr>
        <w:t>კრიზისული სიტუაციის შემსწრე მოსწავლეებისათვის</w:t>
      </w:r>
      <w:r w:rsidR="007438C0" w:rsidRPr="00D74BA2">
        <w:rPr>
          <w:rFonts w:ascii="Sylfaen" w:hAnsi="Sylfaen" w:cs="Sylfaen"/>
          <w:sz w:val="22"/>
          <w:szCs w:val="22"/>
          <w:lang w:val="ka-GE"/>
        </w:rPr>
        <w:t xml:space="preserve"> </w:t>
      </w:r>
      <w:r w:rsidR="006D3633" w:rsidRPr="00D74BA2">
        <w:rPr>
          <w:rFonts w:ascii="Sylfaen" w:hAnsi="Sylfaen" w:cs="Sylfaen"/>
          <w:sz w:val="22"/>
          <w:szCs w:val="22"/>
          <w:lang w:val="ka-GE"/>
        </w:rPr>
        <w:t>ფსიქო-სოციალური მომსახურების მიწოდებას</w:t>
      </w:r>
      <w:r w:rsidRPr="00D74BA2">
        <w:rPr>
          <w:rFonts w:ascii="Sylfaen" w:hAnsi="Sylfaen" w:cs="Sylfaen"/>
          <w:sz w:val="22"/>
          <w:szCs w:val="22"/>
          <w:lang w:val="ka-GE"/>
        </w:rPr>
        <w:t>;</w:t>
      </w:r>
      <w:r w:rsidR="00C94CC3" w:rsidRPr="00D74BA2">
        <w:rPr>
          <w:rFonts w:ascii="Sylfaen" w:hAnsi="Sylfaen"/>
          <w:sz w:val="22"/>
          <w:szCs w:val="22"/>
          <w:lang w:val="ka-GE"/>
        </w:rPr>
        <w:t xml:space="preserve"> </w:t>
      </w:r>
    </w:p>
    <w:p w14:paraId="127398F7" w14:textId="49A35885" w:rsidR="00C94CC3" w:rsidRPr="00D74BA2" w:rsidRDefault="00501757" w:rsidP="00C55CE1">
      <w:pPr>
        <w:pStyle w:val="NoSpacing"/>
        <w:jc w:val="both"/>
        <w:rPr>
          <w:rFonts w:ascii="Sylfaen" w:hAnsi="Sylfaen"/>
          <w:sz w:val="22"/>
          <w:szCs w:val="22"/>
          <w:lang w:val="en-US"/>
        </w:rPr>
      </w:pPr>
      <w:r w:rsidRPr="00D74BA2">
        <w:rPr>
          <w:rFonts w:ascii="Sylfaen" w:hAnsi="Sylfaen" w:cs="Sylfaen"/>
          <w:sz w:val="22"/>
          <w:szCs w:val="22"/>
          <w:lang w:val="ka-GE"/>
        </w:rPr>
        <w:t>ბ</w:t>
      </w:r>
      <w:r w:rsidR="00C94CC3" w:rsidRPr="00D74BA2">
        <w:rPr>
          <w:rFonts w:ascii="Sylfaen" w:hAnsi="Sylfaen" w:cs="Sylfaen"/>
          <w:sz w:val="22"/>
          <w:szCs w:val="22"/>
          <w:lang w:val="ka-GE"/>
        </w:rPr>
        <w:t xml:space="preserve">) </w:t>
      </w:r>
      <w:r w:rsidR="00C94CC3" w:rsidRPr="00D74BA2">
        <w:rPr>
          <w:rFonts w:ascii="Sylfaen" w:hAnsi="Sylfaen" w:cs="Sylfaen"/>
          <w:sz w:val="22"/>
          <w:szCs w:val="22"/>
        </w:rPr>
        <w:t>საქართველოს</w:t>
      </w:r>
      <w:r w:rsidR="00C94CC3" w:rsidRPr="00D74BA2">
        <w:rPr>
          <w:rFonts w:ascii="Sylfaen" w:hAnsi="Sylfaen"/>
          <w:sz w:val="22"/>
          <w:szCs w:val="22"/>
        </w:rPr>
        <w:t xml:space="preserve"> </w:t>
      </w:r>
      <w:r w:rsidR="00C94CC3" w:rsidRPr="00D74BA2">
        <w:rPr>
          <w:rFonts w:ascii="Sylfaen" w:hAnsi="Sylfaen" w:cs="Sylfaen"/>
          <w:sz w:val="22"/>
          <w:szCs w:val="22"/>
        </w:rPr>
        <w:t>ოკუპირებული</w:t>
      </w:r>
      <w:r w:rsidR="00C94CC3" w:rsidRPr="00D74BA2">
        <w:rPr>
          <w:rFonts w:ascii="Sylfaen" w:hAnsi="Sylfaen"/>
          <w:sz w:val="22"/>
          <w:szCs w:val="22"/>
        </w:rPr>
        <w:t xml:space="preserve"> </w:t>
      </w:r>
      <w:r w:rsidR="00C94CC3" w:rsidRPr="00D74BA2">
        <w:rPr>
          <w:rFonts w:ascii="Sylfaen" w:hAnsi="Sylfaen" w:cs="Sylfaen"/>
          <w:sz w:val="22"/>
          <w:szCs w:val="22"/>
        </w:rPr>
        <w:t>ტერიტორიებიდან</w:t>
      </w:r>
      <w:r w:rsidR="00C94CC3" w:rsidRPr="00D74BA2">
        <w:rPr>
          <w:rFonts w:ascii="Sylfaen" w:hAnsi="Sylfaen"/>
          <w:sz w:val="22"/>
          <w:szCs w:val="22"/>
        </w:rPr>
        <w:t xml:space="preserve"> </w:t>
      </w:r>
      <w:r w:rsidR="00C94CC3" w:rsidRPr="00D74BA2">
        <w:rPr>
          <w:rFonts w:ascii="Sylfaen" w:hAnsi="Sylfaen" w:cs="Sylfaen"/>
          <w:sz w:val="22"/>
          <w:szCs w:val="22"/>
        </w:rPr>
        <w:t>დევნილთა</w:t>
      </w:r>
      <w:r w:rsidR="00C94CC3" w:rsidRPr="00D74BA2">
        <w:rPr>
          <w:rFonts w:ascii="Sylfaen" w:hAnsi="Sylfaen"/>
          <w:sz w:val="22"/>
          <w:szCs w:val="22"/>
        </w:rPr>
        <w:t xml:space="preserve">, </w:t>
      </w:r>
      <w:r w:rsidR="00C94CC3" w:rsidRPr="00D74BA2">
        <w:rPr>
          <w:rFonts w:ascii="Sylfaen" w:hAnsi="Sylfaen" w:cs="Sylfaen"/>
          <w:sz w:val="22"/>
          <w:szCs w:val="22"/>
        </w:rPr>
        <w:t>შრომის</w:t>
      </w:r>
      <w:r w:rsidR="00C94CC3" w:rsidRPr="00D74BA2">
        <w:rPr>
          <w:rFonts w:ascii="Sylfaen" w:hAnsi="Sylfaen"/>
          <w:sz w:val="22"/>
          <w:szCs w:val="22"/>
        </w:rPr>
        <w:t xml:space="preserve">, </w:t>
      </w:r>
      <w:r w:rsidR="00C94CC3" w:rsidRPr="00D74BA2">
        <w:rPr>
          <w:rFonts w:ascii="Sylfaen" w:hAnsi="Sylfaen" w:cs="Sylfaen"/>
          <w:sz w:val="22"/>
          <w:szCs w:val="22"/>
        </w:rPr>
        <w:t>ჯანმრთელობისა</w:t>
      </w:r>
      <w:r w:rsidR="00C94CC3" w:rsidRPr="00D74BA2">
        <w:rPr>
          <w:rFonts w:ascii="Sylfaen" w:hAnsi="Sylfaen"/>
          <w:sz w:val="22"/>
          <w:szCs w:val="22"/>
        </w:rPr>
        <w:t xml:space="preserve"> </w:t>
      </w:r>
      <w:r w:rsidR="00C94CC3" w:rsidRPr="00D74BA2">
        <w:rPr>
          <w:rFonts w:ascii="Sylfaen" w:hAnsi="Sylfaen" w:cs="Sylfaen"/>
          <w:sz w:val="22"/>
          <w:szCs w:val="22"/>
        </w:rPr>
        <w:t>და</w:t>
      </w:r>
      <w:r w:rsidR="00C94CC3" w:rsidRPr="00D74BA2">
        <w:rPr>
          <w:rFonts w:ascii="Sylfaen" w:hAnsi="Sylfaen"/>
          <w:sz w:val="22"/>
          <w:szCs w:val="22"/>
        </w:rPr>
        <w:t xml:space="preserve"> </w:t>
      </w:r>
      <w:r w:rsidR="00C94CC3" w:rsidRPr="00D74BA2">
        <w:rPr>
          <w:rFonts w:ascii="Sylfaen" w:hAnsi="Sylfaen" w:cs="Sylfaen"/>
          <w:sz w:val="22"/>
          <w:szCs w:val="22"/>
        </w:rPr>
        <w:t>სოციალური</w:t>
      </w:r>
      <w:r w:rsidR="00C94CC3" w:rsidRPr="00D74BA2">
        <w:rPr>
          <w:rFonts w:ascii="Sylfaen" w:hAnsi="Sylfaen"/>
          <w:sz w:val="22"/>
          <w:szCs w:val="22"/>
        </w:rPr>
        <w:t xml:space="preserve"> </w:t>
      </w:r>
      <w:r w:rsidR="00C94CC3" w:rsidRPr="00D74BA2">
        <w:rPr>
          <w:rFonts w:ascii="Sylfaen" w:hAnsi="Sylfaen" w:cs="Sylfaen"/>
          <w:sz w:val="22"/>
          <w:szCs w:val="22"/>
        </w:rPr>
        <w:t>დაცვის</w:t>
      </w:r>
      <w:r w:rsidR="00C94CC3" w:rsidRPr="00D74BA2">
        <w:rPr>
          <w:rFonts w:ascii="Sylfaen" w:hAnsi="Sylfaen"/>
          <w:sz w:val="22"/>
          <w:szCs w:val="22"/>
        </w:rPr>
        <w:t xml:space="preserve"> </w:t>
      </w:r>
      <w:r w:rsidR="00C94CC3" w:rsidRPr="00D74BA2">
        <w:rPr>
          <w:rFonts w:ascii="Sylfaen" w:hAnsi="Sylfaen" w:cs="Sylfaen"/>
          <w:sz w:val="22"/>
          <w:szCs w:val="22"/>
        </w:rPr>
        <w:t>სამინისტრო</w:t>
      </w:r>
      <w:r w:rsidR="00C94CC3" w:rsidRPr="00D74BA2">
        <w:rPr>
          <w:rFonts w:ascii="Sylfaen" w:hAnsi="Sylfaen"/>
          <w:sz w:val="22"/>
          <w:szCs w:val="22"/>
        </w:rPr>
        <w:t xml:space="preserve"> </w:t>
      </w:r>
      <w:r w:rsidR="00C94CC3" w:rsidRPr="00D74BA2">
        <w:rPr>
          <w:rFonts w:ascii="Sylfaen" w:hAnsi="Sylfaen" w:cs="Sylfaen"/>
          <w:sz w:val="22"/>
          <w:szCs w:val="22"/>
        </w:rPr>
        <w:t>და</w:t>
      </w:r>
      <w:r w:rsidR="00C94CC3" w:rsidRPr="00D74BA2">
        <w:rPr>
          <w:rFonts w:ascii="Sylfaen" w:hAnsi="Sylfaen" w:cs="Sylfaen"/>
          <w:sz w:val="22"/>
          <w:szCs w:val="22"/>
          <w:lang w:val="ka-GE"/>
        </w:rPr>
        <w:t xml:space="preserve"> </w:t>
      </w:r>
      <w:r w:rsidR="00C94CC3" w:rsidRPr="00D74BA2">
        <w:rPr>
          <w:rFonts w:ascii="Sylfaen" w:hAnsi="Sylfaen"/>
          <w:sz w:val="22"/>
          <w:szCs w:val="22"/>
        </w:rPr>
        <w:t>მისი მმართველობის სფეროში მოქმედი საჯარო სამართლის იურიდიული პირები</w:t>
      </w:r>
      <w:r w:rsidR="00C94CC3" w:rsidRPr="00D74BA2">
        <w:rPr>
          <w:rFonts w:ascii="Sylfaen" w:hAnsi="Sylfaen"/>
          <w:sz w:val="22"/>
          <w:szCs w:val="22"/>
          <w:lang w:val="ka-GE"/>
        </w:rPr>
        <w:t xml:space="preserve"> </w:t>
      </w:r>
      <w:r w:rsidR="00C94CC3" w:rsidRPr="00D74BA2">
        <w:rPr>
          <w:rFonts w:ascii="Sylfaen" w:hAnsi="Sylfaen" w:cs="Sylfaen"/>
          <w:sz w:val="22"/>
          <w:szCs w:val="22"/>
        </w:rPr>
        <w:t>მონაწილეობენ</w:t>
      </w:r>
      <w:r w:rsidR="00C94CC3" w:rsidRPr="00D74BA2">
        <w:rPr>
          <w:rFonts w:ascii="Sylfaen" w:hAnsi="Sylfaen"/>
          <w:sz w:val="22"/>
          <w:szCs w:val="22"/>
        </w:rPr>
        <w:t xml:space="preserve"> </w:t>
      </w:r>
      <w:r w:rsidR="00C94CC3" w:rsidRPr="00D74BA2">
        <w:rPr>
          <w:rFonts w:ascii="Sylfaen" w:hAnsi="Sylfaen" w:cs="Sylfaen"/>
          <w:sz w:val="22"/>
          <w:szCs w:val="22"/>
        </w:rPr>
        <w:t>ოჯახის</w:t>
      </w:r>
      <w:r w:rsidR="00C94CC3" w:rsidRPr="00D74BA2">
        <w:rPr>
          <w:rFonts w:ascii="Sylfaen" w:hAnsi="Sylfaen"/>
          <w:sz w:val="22"/>
          <w:szCs w:val="22"/>
        </w:rPr>
        <w:t xml:space="preserve"> </w:t>
      </w:r>
      <w:r w:rsidR="00C94CC3" w:rsidRPr="00D74BA2">
        <w:rPr>
          <w:rFonts w:ascii="Sylfaen" w:hAnsi="Sylfaen" w:cs="Sylfaen"/>
          <w:sz w:val="22"/>
          <w:szCs w:val="22"/>
        </w:rPr>
        <w:t>სოციალური</w:t>
      </w:r>
      <w:r w:rsidR="00C94CC3" w:rsidRPr="00D74BA2">
        <w:rPr>
          <w:rFonts w:ascii="Sylfaen" w:hAnsi="Sylfaen"/>
          <w:sz w:val="22"/>
          <w:szCs w:val="22"/>
        </w:rPr>
        <w:t xml:space="preserve"> </w:t>
      </w:r>
      <w:r w:rsidR="00C94CC3" w:rsidRPr="00D74BA2">
        <w:rPr>
          <w:rFonts w:ascii="Sylfaen" w:hAnsi="Sylfaen" w:cs="Sylfaen"/>
          <w:sz w:val="22"/>
          <w:szCs w:val="22"/>
        </w:rPr>
        <w:t>ფუნქციონირების</w:t>
      </w:r>
      <w:r w:rsidR="00C94CC3" w:rsidRPr="00D74BA2">
        <w:rPr>
          <w:rFonts w:ascii="Sylfaen" w:hAnsi="Sylfaen"/>
          <w:sz w:val="22"/>
          <w:szCs w:val="22"/>
        </w:rPr>
        <w:t xml:space="preserve"> </w:t>
      </w:r>
      <w:r w:rsidR="00C94CC3" w:rsidRPr="00D74BA2">
        <w:rPr>
          <w:rFonts w:ascii="Sylfaen" w:hAnsi="Sylfaen" w:cs="Sylfaen"/>
          <w:sz w:val="22"/>
          <w:szCs w:val="22"/>
        </w:rPr>
        <w:t>მხარდამჭერი</w:t>
      </w:r>
      <w:r w:rsidR="00C94CC3" w:rsidRPr="00D74BA2">
        <w:rPr>
          <w:rFonts w:ascii="Sylfaen" w:hAnsi="Sylfaen"/>
          <w:sz w:val="22"/>
          <w:szCs w:val="22"/>
        </w:rPr>
        <w:t xml:space="preserve"> </w:t>
      </w:r>
      <w:r w:rsidR="00C94CC3" w:rsidRPr="00D74BA2">
        <w:rPr>
          <w:rFonts w:ascii="Sylfaen" w:hAnsi="Sylfaen" w:cs="Sylfaen"/>
          <w:sz w:val="22"/>
          <w:szCs w:val="22"/>
        </w:rPr>
        <w:t>სერვისების</w:t>
      </w:r>
      <w:r w:rsidR="00C94CC3" w:rsidRPr="00D74BA2">
        <w:rPr>
          <w:rFonts w:ascii="Sylfaen" w:hAnsi="Sylfaen"/>
          <w:sz w:val="22"/>
          <w:szCs w:val="22"/>
        </w:rPr>
        <w:t xml:space="preserve"> </w:t>
      </w:r>
      <w:r w:rsidR="00C94CC3" w:rsidRPr="00D74BA2">
        <w:rPr>
          <w:rFonts w:ascii="Sylfaen" w:hAnsi="Sylfaen" w:cs="Sylfaen"/>
          <w:sz w:val="22"/>
          <w:szCs w:val="22"/>
        </w:rPr>
        <w:t>განვითარებაში</w:t>
      </w:r>
      <w:r w:rsidR="00C94CC3" w:rsidRPr="00D74BA2">
        <w:rPr>
          <w:rFonts w:ascii="Sylfaen" w:hAnsi="Sylfaen"/>
          <w:sz w:val="22"/>
          <w:szCs w:val="22"/>
        </w:rPr>
        <w:t xml:space="preserve"> </w:t>
      </w:r>
      <w:r w:rsidR="00D61EB0" w:rsidRPr="00D74BA2">
        <w:rPr>
          <w:rFonts w:ascii="Sylfaen" w:hAnsi="Sylfaen"/>
          <w:sz w:val="22"/>
          <w:szCs w:val="22"/>
          <w:lang w:val="ka-GE"/>
        </w:rPr>
        <w:t xml:space="preserve">და </w:t>
      </w:r>
      <w:r w:rsidR="00C94CC3" w:rsidRPr="00D74BA2">
        <w:rPr>
          <w:rFonts w:ascii="Sylfaen" w:hAnsi="Sylfaen"/>
          <w:sz w:val="22"/>
          <w:szCs w:val="22"/>
          <w:lang w:val="ka-GE"/>
        </w:rPr>
        <w:t xml:space="preserve">ახორციელებენ საქართველოს კანონმდებლობით მათთვის დაკისრებული ვალდებულებების </w:t>
      </w:r>
      <w:r w:rsidR="00C9662A" w:rsidRPr="00D74BA2">
        <w:rPr>
          <w:rFonts w:ascii="Sylfaen" w:hAnsi="Sylfaen"/>
          <w:sz w:val="22"/>
          <w:szCs w:val="22"/>
          <w:lang w:val="ka-GE"/>
        </w:rPr>
        <w:t xml:space="preserve">შესრულებას, </w:t>
      </w:r>
      <w:r w:rsidR="00C94CC3" w:rsidRPr="00D74BA2">
        <w:rPr>
          <w:rFonts w:ascii="Sylfaen" w:hAnsi="Sylfaen"/>
          <w:sz w:val="22"/>
          <w:szCs w:val="22"/>
          <w:lang w:val="ka-GE"/>
        </w:rPr>
        <w:t>კომპეტენციის ფარგლებში</w:t>
      </w:r>
      <w:r w:rsidR="00D61EB0" w:rsidRPr="00D74BA2">
        <w:rPr>
          <w:rFonts w:ascii="Sylfaen" w:hAnsi="Sylfaen"/>
          <w:sz w:val="22"/>
          <w:szCs w:val="22"/>
          <w:lang w:val="ka-GE"/>
        </w:rPr>
        <w:t>,</w:t>
      </w:r>
      <w:r w:rsidR="00C94CC3" w:rsidRPr="00D74BA2">
        <w:rPr>
          <w:rFonts w:ascii="Sylfaen" w:hAnsi="Sylfaen"/>
          <w:sz w:val="22"/>
          <w:szCs w:val="22"/>
          <w:lang w:val="ka-GE"/>
        </w:rPr>
        <w:t xml:space="preserve"> არასრულწლოვანთან და მის ოჯახთან მუშაობას</w:t>
      </w:r>
      <w:r w:rsidR="00850890" w:rsidRPr="00D74BA2">
        <w:rPr>
          <w:rFonts w:ascii="Sylfaen" w:hAnsi="Sylfaen"/>
          <w:sz w:val="22"/>
          <w:szCs w:val="22"/>
          <w:lang w:val="ka-GE"/>
        </w:rPr>
        <w:t>, თუ იკვეთება მეურვეობისა მზრუნველობის საკითხებთან დაკავშირებუ</w:t>
      </w:r>
      <w:r w:rsidR="00284C75" w:rsidRPr="00D74BA2">
        <w:rPr>
          <w:rFonts w:ascii="Sylfaen" w:hAnsi="Sylfaen"/>
          <w:sz w:val="22"/>
          <w:szCs w:val="22"/>
          <w:lang w:val="ka-GE"/>
        </w:rPr>
        <w:t>ლ</w:t>
      </w:r>
      <w:r w:rsidR="00850890" w:rsidRPr="00D74BA2">
        <w:rPr>
          <w:rFonts w:ascii="Sylfaen" w:hAnsi="Sylfaen"/>
          <w:sz w:val="22"/>
          <w:szCs w:val="22"/>
          <w:lang w:val="ka-GE"/>
        </w:rPr>
        <w:t>ი პრობლემები და/ან სავარაუდო პრობლემები/ეჭვი.</w:t>
      </w:r>
    </w:p>
    <w:p w14:paraId="0F982FB8" w14:textId="63F38D36" w:rsidR="00C94CC3" w:rsidRPr="00D74BA2" w:rsidRDefault="00501757" w:rsidP="00C55CE1">
      <w:pPr>
        <w:pStyle w:val="NoSpacing"/>
        <w:jc w:val="both"/>
        <w:rPr>
          <w:rFonts w:ascii="Sylfaen" w:hAnsi="Sylfaen" w:cs="Sylfaen"/>
          <w:sz w:val="22"/>
          <w:szCs w:val="22"/>
          <w:lang w:val="ka-GE"/>
        </w:rPr>
      </w:pPr>
      <w:r w:rsidRPr="00D74BA2">
        <w:rPr>
          <w:rFonts w:ascii="Sylfaen" w:hAnsi="Sylfaen" w:cs="Sylfaen"/>
          <w:sz w:val="22"/>
          <w:szCs w:val="22"/>
          <w:lang w:val="ka-GE"/>
        </w:rPr>
        <w:t>გ</w:t>
      </w:r>
      <w:r w:rsidR="251796C8" w:rsidRPr="00D74BA2">
        <w:rPr>
          <w:rFonts w:ascii="Sylfaen" w:hAnsi="Sylfaen" w:cs="Sylfaen"/>
          <w:sz w:val="22"/>
          <w:szCs w:val="22"/>
          <w:lang w:val="ka-GE"/>
        </w:rPr>
        <w:t xml:space="preserve">) საქართველოს შინაგან საქმეთა სამინისტრო, </w:t>
      </w:r>
      <w:r w:rsidR="006D3633" w:rsidRPr="00D74BA2">
        <w:rPr>
          <w:rFonts w:ascii="Sylfaen" w:hAnsi="Sylfaen" w:cs="Sylfaen"/>
          <w:sz w:val="22"/>
          <w:szCs w:val="22"/>
          <w:lang w:val="ka-GE"/>
        </w:rPr>
        <w:t>კრიზისული</w:t>
      </w:r>
      <w:r w:rsidR="251796C8" w:rsidRPr="00D74BA2">
        <w:rPr>
          <w:rFonts w:ascii="Sylfaen" w:hAnsi="Sylfaen" w:cs="Sylfaen"/>
          <w:sz w:val="22"/>
          <w:szCs w:val="22"/>
          <w:lang w:val="ka-GE"/>
        </w:rPr>
        <w:t xml:space="preserve"> ჯგუფის მიერ მიწოდებული ინფორმაციის საფუძველზე, წარმოქმნილი კრიზისული სიტუაციის გათვალისწინებით, ახდენს რთული ქცევის მქონე არასრულწლოვნის იდენტიფიცირებას (არასრულწლოვნის მიერ დანაშაულის ან ადმინისტრაციული სამართალდარღვევის ჩადენის შემთხვევაში) და უზრუნველყოფს საქართველოს კანონმდებლობით დადგენილი შესაბამისი ღონისძიებების განხორციელებას;</w:t>
      </w:r>
    </w:p>
    <w:p w14:paraId="01CC7A12" w14:textId="5F484CD4" w:rsidR="251796C8" w:rsidRPr="00D74BA2" w:rsidRDefault="00501757" w:rsidP="00C55CE1">
      <w:pPr>
        <w:pStyle w:val="NoSpacing"/>
        <w:jc w:val="both"/>
        <w:rPr>
          <w:rFonts w:ascii="Sylfaen" w:hAnsi="Sylfaen" w:cs="Sylfaen"/>
          <w:sz w:val="22"/>
          <w:szCs w:val="22"/>
          <w:lang w:val="ka-GE"/>
        </w:rPr>
      </w:pPr>
      <w:r w:rsidRPr="00D74BA2">
        <w:rPr>
          <w:rFonts w:ascii="Sylfaen" w:hAnsi="Sylfaen" w:cs="Sylfaen"/>
          <w:sz w:val="22"/>
          <w:szCs w:val="22"/>
          <w:lang w:val="ka-GE"/>
        </w:rPr>
        <w:t>დ</w:t>
      </w:r>
      <w:r w:rsidR="251796C8" w:rsidRPr="00D74BA2">
        <w:rPr>
          <w:rFonts w:ascii="Sylfaen" w:hAnsi="Sylfaen" w:cs="Sylfaen"/>
          <w:sz w:val="22"/>
          <w:szCs w:val="22"/>
          <w:lang w:val="ka-GE"/>
        </w:rPr>
        <w:t xml:space="preserve">) იუსტიციის სამინისტრო უზრუნველყოფს </w:t>
      </w:r>
      <w:r w:rsidR="00284C75" w:rsidRPr="00D74BA2">
        <w:rPr>
          <w:rFonts w:ascii="Sylfaen" w:hAnsi="Sylfaen" w:cs="Sylfaen"/>
          <w:sz w:val="22"/>
          <w:szCs w:val="22"/>
          <w:lang w:val="ka-GE"/>
        </w:rPr>
        <w:t xml:space="preserve">„არასრულწლოვანთა რეფერირების წესის დამტკიცების შესახებ“ </w:t>
      </w:r>
      <w:r w:rsidR="251796C8" w:rsidRPr="00D74BA2">
        <w:rPr>
          <w:rFonts w:ascii="Sylfaen" w:hAnsi="Sylfaen" w:cs="Sylfaen"/>
          <w:sz w:val="22"/>
          <w:szCs w:val="22"/>
          <w:lang w:val="ka-GE"/>
        </w:rPr>
        <w:t>საქართველოს მთავრობის 2019 წლის 31 დეკემბრის N681 დადგენილებით განსაზ</w:t>
      </w:r>
      <w:r w:rsidR="00284C75" w:rsidRPr="00D74BA2">
        <w:rPr>
          <w:rFonts w:ascii="Sylfaen" w:hAnsi="Sylfaen" w:cs="Sylfaen"/>
          <w:sz w:val="22"/>
          <w:szCs w:val="22"/>
          <w:lang w:val="ka-GE"/>
        </w:rPr>
        <w:t>ღ</w:t>
      </w:r>
      <w:r w:rsidR="251796C8" w:rsidRPr="00D74BA2">
        <w:rPr>
          <w:rFonts w:ascii="Sylfaen" w:hAnsi="Sylfaen" w:cs="Sylfaen"/>
          <w:sz w:val="22"/>
          <w:szCs w:val="22"/>
          <w:lang w:val="ka-GE"/>
        </w:rPr>
        <w:t>ვრული ღონისძიებების განხ</w:t>
      </w:r>
      <w:r w:rsidR="00850890" w:rsidRPr="00D74BA2">
        <w:rPr>
          <w:rFonts w:ascii="Sylfaen" w:hAnsi="Sylfaen" w:cs="Sylfaen"/>
          <w:sz w:val="22"/>
          <w:szCs w:val="22"/>
          <w:lang w:val="ka-GE"/>
        </w:rPr>
        <w:t>ო</w:t>
      </w:r>
      <w:r w:rsidR="251796C8" w:rsidRPr="00D74BA2">
        <w:rPr>
          <w:rFonts w:ascii="Sylfaen" w:hAnsi="Sylfaen" w:cs="Sylfaen"/>
          <w:sz w:val="22"/>
          <w:szCs w:val="22"/>
          <w:lang w:val="ka-GE"/>
        </w:rPr>
        <w:t>რციელებას.</w:t>
      </w:r>
      <w:r w:rsidR="009B65CB" w:rsidRPr="00D74BA2">
        <w:rPr>
          <w:rFonts w:ascii="Sylfaen" w:hAnsi="Sylfaen" w:cs="Sylfaen"/>
          <w:sz w:val="22"/>
          <w:szCs w:val="22"/>
          <w:lang w:val="ka-GE"/>
        </w:rPr>
        <w:t xml:space="preserve"> </w:t>
      </w:r>
    </w:p>
    <w:p w14:paraId="44EAFD9C" w14:textId="77777777" w:rsidR="00C94CC3" w:rsidRPr="00D74BA2" w:rsidRDefault="00C94CC3" w:rsidP="00C55CE1">
      <w:pPr>
        <w:pStyle w:val="NoSpacing"/>
        <w:ind w:firstLine="540"/>
        <w:jc w:val="both"/>
        <w:rPr>
          <w:rFonts w:ascii="Sylfaen" w:hAnsi="Sylfaen" w:cs="Sylfaen"/>
          <w:sz w:val="22"/>
          <w:szCs w:val="22"/>
          <w:lang w:val="ka-GE"/>
        </w:rPr>
      </w:pPr>
    </w:p>
    <w:p w14:paraId="55787F57" w14:textId="0ABA106A" w:rsidR="00B315B6" w:rsidRPr="00D74BA2" w:rsidRDefault="00B315B6" w:rsidP="00C55CE1">
      <w:pPr>
        <w:pStyle w:val="NoSpacing"/>
        <w:ind w:left="360"/>
        <w:jc w:val="both"/>
        <w:rPr>
          <w:rFonts w:ascii="Sylfaen" w:hAnsi="Sylfaen" w:cs="Sylfaen"/>
          <w:sz w:val="22"/>
          <w:szCs w:val="22"/>
          <w:lang w:val="ka-GE"/>
        </w:rPr>
      </w:pPr>
    </w:p>
    <w:p w14:paraId="4E828F7C" w14:textId="50CD95EC" w:rsidR="00B315B6" w:rsidRPr="00D74BA2" w:rsidRDefault="00B315B6" w:rsidP="00C55CE1">
      <w:pPr>
        <w:pStyle w:val="NoSpacing"/>
        <w:jc w:val="both"/>
        <w:rPr>
          <w:rFonts w:ascii="Sylfaen" w:hAnsi="Sylfaen" w:cs="Sylfaen"/>
          <w:b/>
          <w:color w:val="FF0000"/>
          <w:sz w:val="22"/>
          <w:szCs w:val="22"/>
          <w:lang w:val="ka-GE"/>
        </w:rPr>
      </w:pPr>
      <w:r w:rsidRPr="00D74BA2">
        <w:rPr>
          <w:rFonts w:ascii="Sylfaen" w:hAnsi="Sylfaen" w:cs="Sylfaen"/>
          <w:b/>
          <w:color w:val="FF0000"/>
          <w:sz w:val="22"/>
          <w:szCs w:val="22"/>
          <w:lang w:val="ka-GE"/>
        </w:rPr>
        <w:t xml:space="preserve">მუხლი 11. კრიზისული ვითარების </w:t>
      </w:r>
      <w:r w:rsidR="00F21724" w:rsidRPr="00D74BA2">
        <w:rPr>
          <w:rFonts w:ascii="Sylfaen" w:hAnsi="Sylfaen" w:cs="Sylfaen"/>
          <w:b/>
          <w:color w:val="FF0000"/>
          <w:sz w:val="22"/>
          <w:szCs w:val="22"/>
          <w:lang w:val="ka-GE"/>
        </w:rPr>
        <w:t xml:space="preserve">პოსტ </w:t>
      </w:r>
      <w:r w:rsidRPr="00D74BA2">
        <w:rPr>
          <w:rFonts w:ascii="Sylfaen" w:hAnsi="Sylfaen" w:cs="Sylfaen"/>
          <w:b/>
          <w:color w:val="FF0000"/>
          <w:sz w:val="22"/>
          <w:szCs w:val="22"/>
          <w:lang w:val="ka-GE"/>
        </w:rPr>
        <w:t>ანალიზი</w:t>
      </w:r>
    </w:p>
    <w:p w14:paraId="5BB7D3F8" w14:textId="0EB87B90" w:rsidR="00B315B6" w:rsidRPr="00D74BA2" w:rsidRDefault="00B315B6" w:rsidP="00C55CE1">
      <w:pPr>
        <w:pStyle w:val="NoSpacing"/>
        <w:jc w:val="both"/>
        <w:rPr>
          <w:rFonts w:ascii="Sylfaen" w:hAnsi="Sylfaen" w:cs="Sylfaen"/>
          <w:sz w:val="22"/>
          <w:szCs w:val="22"/>
          <w:lang w:val="ka-GE"/>
        </w:rPr>
      </w:pPr>
      <w:r w:rsidRPr="00D74BA2">
        <w:rPr>
          <w:rFonts w:ascii="Sylfaen" w:hAnsi="Sylfaen" w:cs="Sylfaen"/>
          <w:sz w:val="22"/>
          <w:szCs w:val="22"/>
          <w:lang w:val="ka-GE"/>
        </w:rPr>
        <w:t xml:space="preserve">1. </w:t>
      </w:r>
      <w:r w:rsidR="00613F02" w:rsidRPr="00D74BA2">
        <w:rPr>
          <w:rFonts w:ascii="Sylfaen" w:hAnsi="Sylfaen" w:cs="Sylfaen"/>
          <w:sz w:val="22"/>
          <w:szCs w:val="22"/>
          <w:lang w:val="ka-GE"/>
        </w:rPr>
        <w:t xml:space="preserve">სკოლაში </w:t>
      </w:r>
      <w:r w:rsidRPr="00D74BA2">
        <w:rPr>
          <w:rFonts w:ascii="Sylfaen" w:hAnsi="Sylfaen" w:cs="Sylfaen"/>
          <w:sz w:val="22"/>
          <w:szCs w:val="22"/>
          <w:lang w:val="ka-GE"/>
        </w:rPr>
        <w:t>კრიზისული ვითარების ამოწურვის შემდეგ</w:t>
      </w:r>
      <w:r w:rsidR="00613F02" w:rsidRPr="00D74BA2">
        <w:rPr>
          <w:rFonts w:ascii="Sylfaen" w:hAnsi="Sylfaen" w:cs="Sylfaen"/>
          <w:sz w:val="22"/>
          <w:szCs w:val="22"/>
          <w:lang w:val="ka-GE"/>
        </w:rPr>
        <w:t xml:space="preserve"> </w:t>
      </w:r>
      <w:r w:rsidR="00275D1D" w:rsidRPr="00D74BA2">
        <w:rPr>
          <w:rFonts w:ascii="Sylfaen" w:hAnsi="Sylfaen" w:cs="Sylfaen"/>
          <w:sz w:val="22"/>
          <w:szCs w:val="22"/>
          <w:lang w:val="ka-GE"/>
        </w:rPr>
        <w:t xml:space="preserve">ჩართულობის გათვალისწინებით, </w:t>
      </w:r>
      <w:r w:rsidR="00613F02" w:rsidRPr="00D74BA2">
        <w:rPr>
          <w:rFonts w:ascii="Sylfaen" w:hAnsi="Sylfaen" w:cs="Sylfaen"/>
          <w:sz w:val="22"/>
          <w:szCs w:val="22"/>
          <w:lang w:val="ka-GE"/>
        </w:rPr>
        <w:t>როგორც შიდა, ასევე გარე ჯგუფი:</w:t>
      </w:r>
    </w:p>
    <w:p w14:paraId="107C14E8" w14:textId="157B6262" w:rsidR="00B315B6" w:rsidRPr="00D74BA2" w:rsidRDefault="00B315B6" w:rsidP="00C55CE1">
      <w:pPr>
        <w:pStyle w:val="NoSpacing"/>
        <w:jc w:val="both"/>
        <w:rPr>
          <w:rFonts w:ascii="Sylfaen" w:hAnsi="Sylfaen" w:cs="Sylfaen"/>
          <w:sz w:val="22"/>
          <w:szCs w:val="22"/>
          <w:lang w:val="ka-GE"/>
        </w:rPr>
      </w:pPr>
      <w:r w:rsidRPr="00D74BA2">
        <w:rPr>
          <w:rFonts w:ascii="Sylfaen" w:hAnsi="Sylfaen" w:cs="Sylfaen"/>
          <w:sz w:val="22"/>
          <w:szCs w:val="22"/>
          <w:lang w:val="ka-GE"/>
        </w:rPr>
        <w:t>ა) აანალიზებს მომხდარ ფაქტს;</w:t>
      </w:r>
    </w:p>
    <w:p w14:paraId="00D4410C" w14:textId="397A1129" w:rsidR="00B315B6" w:rsidRPr="00D74BA2" w:rsidRDefault="00B315B6" w:rsidP="00C55CE1">
      <w:pPr>
        <w:pStyle w:val="NoSpacing"/>
        <w:jc w:val="both"/>
        <w:rPr>
          <w:rFonts w:ascii="Sylfaen" w:hAnsi="Sylfaen" w:cs="Sylfaen"/>
          <w:sz w:val="22"/>
          <w:szCs w:val="22"/>
          <w:lang w:val="ka-GE"/>
        </w:rPr>
      </w:pPr>
      <w:r w:rsidRPr="00D74BA2">
        <w:rPr>
          <w:rFonts w:ascii="Sylfaen" w:hAnsi="Sylfaen" w:cs="Sylfaen"/>
          <w:sz w:val="22"/>
          <w:szCs w:val="22"/>
          <w:lang w:val="ka-GE"/>
        </w:rPr>
        <w:t>ბ) იკვლევს კრიზისული ვითარების გამომწვევ მიზეზებს;</w:t>
      </w:r>
    </w:p>
    <w:p w14:paraId="6FA469C5" w14:textId="6F2B5C21" w:rsidR="00B315B6" w:rsidRPr="00D74BA2" w:rsidRDefault="00B315B6" w:rsidP="00C55CE1">
      <w:pPr>
        <w:pStyle w:val="NoSpacing"/>
        <w:jc w:val="both"/>
        <w:rPr>
          <w:rFonts w:ascii="Sylfaen" w:hAnsi="Sylfaen" w:cs="Sylfaen"/>
          <w:sz w:val="22"/>
          <w:szCs w:val="22"/>
          <w:lang w:val="ka-GE"/>
        </w:rPr>
      </w:pPr>
      <w:r w:rsidRPr="00D74BA2">
        <w:rPr>
          <w:rFonts w:ascii="Sylfaen" w:hAnsi="Sylfaen" w:cs="Sylfaen"/>
          <w:sz w:val="22"/>
          <w:szCs w:val="22"/>
          <w:lang w:val="ka-GE"/>
        </w:rPr>
        <w:t xml:space="preserve">გ) აფასებს </w:t>
      </w:r>
      <w:r w:rsidR="00613F02" w:rsidRPr="00D74BA2">
        <w:rPr>
          <w:rFonts w:ascii="Sylfaen" w:hAnsi="Sylfaen" w:cs="Sylfaen"/>
          <w:sz w:val="22"/>
          <w:szCs w:val="22"/>
          <w:lang w:val="ka-GE"/>
        </w:rPr>
        <w:t>სკოლის პერსონალის</w:t>
      </w:r>
      <w:r w:rsidRPr="00D74BA2">
        <w:rPr>
          <w:rFonts w:ascii="Sylfaen" w:hAnsi="Sylfaen" w:cs="Sylfaen"/>
          <w:sz w:val="22"/>
          <w:szCs w:val="22"/>
          <w:lang w:val="ka-GE"/>
        </w:rPr>
        <w:t xml:space="preserve"> ქმედებებს;</w:t>
      </w:r>
    </w:p>
    <w:p w14:paraId="2A3B1636" w14:textId="28AF783F" w:rsidR="00B315B6" w:rsidRPr="00D74BA2" w:rsidRDefault="00B315B6" w:rsidP="00C55CE1">
      <w:pPr>
        <w:pStyle w:val="NoSpacing"/>
        <w:jc w:val="both"/>
        <w:rPr>
          <w:rFonts w:ascii="Sylfaen" w:hAnsi="Sylfaen" w:cs="Sylfaen"/>
          <w:sz w:val="22"/>
          <w:szCs w:val="22"/>
          <w:lang w:val="ka-GE"/>
        </w:rPr>
      </w:pPr>
      <w:r w:rsidRPr="00D74BA2">
        <w:rPr>
          <w:rFonts w:ascii="Sylfaen" w:hAnsi="Sylfaen" w:cs="Sylfaen"/>
          <w:sz w:val="22"/>
          <w:szCs w:val="22"/>
          <w:lang w:val="ka-GE"/>
        </w:rPr>
        <w:t>დ) საჭიროების შემთხვევაში შეიმუშავებს რეკომენდაციებს</w:t>
      </w:r>
      <w:r w:rsidR="0014161A" w:rsidRPr="00D74BA2">
        <w:rPr>
          <w:rFonts w:ascii="Sylfaen" w:hAnsi="Sylfaen" w:cs="Sylfaen"/>
          <w:sz w:val="22"/>
          <w:szCs w:val="22"/>
          <w:lang w:val="ka-GE"/>
        </w:rPr>
        <w:t>.</w:t>
      </w:r>
    </w:p>
    <w:p w14:paraId="5A01A737" w14:textId="6E562582" w:rsidR="00181A6F" w:rsidRPr="00D74BA2" w:rsidRDefault="00275D1D" w:rsidP="00275D1D">
      <w:pPr>
        <w:pStyle w:val="NoSpacing"/>
        <w:jc w:val="both"/>
        <w:rPr>
          <w:rFonts w:ascii="Sylfaen" w:hAnsi="Sylfaen" w:cs="Sylfaen"/>
          <w:sz w:val="22"/>
          <w:szCs w:val="22"/>
          <w:lang w:val="ka-GE"/>
        </w:rPr>
      </w:pPr>
      <w:r w:rsidRPr="00D74BA2">
        <w:rPr>
          <w:rFonts w:ascii="Sylfaen" w:hAnsi="Sylfaen" w:cs="Sylfaen"/>
          <w:sz w:val="22"/>
          <w:szCs w:val="22"/>
          <w:lang w:val="ka-GE"/>
        </w:rPr>
        <w:t xml:space="preserve">2. </w:t>
      </w:r>
      <w:r w:rsidR="00886A44" w:rsidRPr="00D74BA2">
        <w:rPr>
          <w:rFonts w:ascii="Sylfaen" w:hAnsi="Sylfaen" w:cs="Sylfaen"/>
          <w:sz w:val="22"/>
          <w:szCs w:val="22"/>
          <w:lang w:val="ka-GE"/>
        </w:rPr>
        <w:t>კრიზისული ვითარების ანალიზი და ანალიზისათვის გატარებული ღონისძიებები ფორმდება წერილობითი სახით.</w:t>
      </w:r>
    </w:p>
    <w:p w14:paraId="68CA649D" w14:textId="3782D1DF" w:rsidR="00275D1D" w:rsidRPr="00D74BA2" w:rsidRDefault="00275D1D" w:rsidP="00275D1D">
      <w:pPr>
        <w:pStyle w:val="NoSpacing"/>
        <w:jc w:val="both"/>
        <w:rPr>
          <w:rFonts w:ascii="Sylfaen" w:hAnsi="Sylfaen" w:cs="Sylfaen"/>
          <w:sz w:val="22"/>
          <w:szCs w:val="22"/>
          <w:lang w:val="ka-GE"/>
        </w:rPr>
      </w:pPr>
    </w:p>
    <w:p w14:paraId="30BA3500" w14:textId="7290046F" w:rsidR="00275D1D" w:rsidRPr="00D74BA2" w:rsidRDefault="00275D1D" w:rsidP="00275D1D">
      <w:pPr>
        <w:pStyle w:val="NoSpacing"/>
        <w:jc w:val="both"/>
        <w:rPr>
          <w:rFonts w:ascii="Sylfaen" w:hAnsi="Sylfaen" w:cs="Sylfaen"/>
          <w:sz w:val="22"/>
          <w:szCs w:val="22"/>
          <w:lang w:val="ka-GE"/>
        </w:rPr>
      </w:pPr>
    </w:p>
    <w:p w14:paraId="4BF9B27A" w14:textId="527E4B7A" w:rsidR="00203C78" w:rsidRPr="00D74BA2" w:rsidRDefault="00203C78" w:rsidP="00203C78">
      <w:pPr>
        <w:pStyle w:val="NoSpacing"/>
        <w:jc w:val="both"/>
        <w:rPr>
          <w:rFonts w:ascii="Sylfaen" w:hAnsi="Sylfaen" w:cs="Sylfaen"/>
          <w:b/>
          <w:color w:val="FF0000"/>
          <w:sz w:val="22"/>
          <w:szCs w:val="22"/>
          <w:lang w:val="ka-GE"/>
        </w:rPr>
      </w:pPr>
      <w:r w:rsidRPr="00D74BA2">
        <w:rPr>
          <w:rFonts w:ascii="Sylfaen" w:hAnsi="Sylfaen" w:cs="Sylfaen"/>
          <w:b/>
          <w:color w:val="FF0000"/>
          <w:sz w:val="22"/>
          <w:szCs w:val="22"/>
          <w:lang w:val="ka-GE"/>
        </w:rPr>
        <w:t>მუხლი 12. სკოლაში კრიზისული სიტუაციის არსებობისას სკოლის მიერ ვალდებულების შეუსრულებლობა</w:t>
      </w:r>
    </w:p>
    <w:p w14:paraId="13509296" w14:textId="20305B7B" w:rsidR="00203C78" w:rsidRPr="00D74BA2" w:rsidRDefault="00203C78" w:rsidP="007943A4">
      <w:pPr>
        <w:pStyle w:val="NoSpacing"/>
        <w:jc w:val="both"/>
        <w:rPr>
          <w:rFonts w:ascii="Sylfaen" w:hAnsi="Sylfaen" w:cs="Sylfaen"/>
          <w:sz w:val="22"/>
          <w:szCs w:val="22"/>
          <w:lang w:val="ka-GE"/>
        </w:rPr>
      </w:pPr>
      <w:r w:rsidRPr="00D74BA2">
        <w:rPr>
          <w:rFonts w:ascii="Sylfaen" w:hAnsi="Sylfaen" w:cs="Sylfaen"/>
          <w:sz w:val="22"/>
          <w:szCs w:val="22"/>
          <w:lang w:val="ka-GE"/>
        </w:rPr>
        <w:t>სკოლაში კრიზისული სიტუაციის არსებობისას სკოლის</w:t>
      </w:r>
      <w:r w:rsidR="008B4E45" w:rsidRPr="00D74BA2">
        <w:rPr>
          <w:rFonts w:ascii="Sylfaen" w:hAnsi="Sylfaen" w:cs="Sylfaen"/>
          <w:sz w:val="22"/>
          <w:szCs w:val="22"/>
          <w:lang w:val="ka-GE"/>
        </w:rPr>
        <w:t>/სკოლის პერსონალის</w:t>
      </w:r>
      <w:r w:rsidRPr="00D74BA2">
        <w:rPr>
          <w:rFonts w:ascii="Sylfaen" w:hAnsi="Sylfaen" w:cs="Sylfaen"/>
          <w:sz w:val="22"/>
          <w:szCs w:val="22"/>
          <w:lang w:val="ka-GE"/>
        </w:rPr>
        <w:t xml:space="preserve"> მიერ ვალდებულების შეუსრულებლობა გამოიწვევს დისციპლინურ პასუხისმგებლობას </w:t>
      </w:r>
      <w:r w:rsidR="00886A44" w:rsidRPr="00D74BA2">
        <w:rPr>
          <w:rFonts w:ascii="Sylfaen" w:hAnsi="Sylfaen" w:cs="Sylfaen"/>
          <w:sz w:val="22"/>
          <w:szCs w:val="22"/>
          <w:lang w:val="ka-GE"/>
        </w:rPr>
        <w:t xml:space="preserve">სკოლის </w:t>
      </w:r>
      <w:r w:rsidRPr="00D74BA2">
        <w:rPr>
          <w:rFonts w:ascii="Sylfaen" w:hAnsi="Sylfaen" w:cs="Sylfaen"/>
          <w:sz w:val="22"/>
          <w:szCs w:val="22"/>
          <w:lang w:val="ka-GE"/>
        </w:rPr>
        <w:t>შინაგანაწესით დადგენილი წესით.</w:t>
      </w:r>
    </w:p>
    <w:p w14:paraId="71AB0CF2" w14:textId="4A1C8C2F" w:rsidR="00886A44" w:rsidRPr="00D74BA2" w:rsidRDefault="00886A44" w:rsidP="007943A4">
      <w:pPr>
        <w:pStyle w:val="NoSpacing"/>
        <w:jc w:val="both"/>
        <w:rPr>
          <w:rFonts w:ascii="Sylfaen" w:hAnsi="Sylfaen" w:cs="Sylfaen"/>
          <w:sz w:val="22"/>
          <w:szCs w:val="22"/>
          <w:lang w:val="ka-GE"/>
        </w:rPr>
      </w:pPr>
    </w:p>
    <w:p w14:paraId="443AD30C" w14:textId="77777777" w:rsidR="00886A44" w:rsidRPr="00D74BA2" w:rsidRDefault="00886A44" w:rsidP="007943A4">
      <w:pPr>
        <w:pStyle w:val="NoSpacing"/>
        <w:jc w:val="both"/>
        <w:rPr>
          <w:rFonts w:ascii="Sylfaen" w:hAnsi="Sylfaen" w:cs="Sylfaen"/>
          <w:sz w:val="22"/>
          <w:szCs w:val="22"/>
          <w:lang w:val="ka-GE"/>
        </w:rPr>
      </w:pPr>
    </w:p>
    <w:p w14:paraId="11EA8C0A" w14:textId="406864C0" w:rsidR="00181A6F" w:rsidRPr="00D74BA2" w:rsidRDefault="00C868A4" w:rsidP="00203C78">
      <w:pPr>
        <w:pStyle w:val="NoSpacing"/>
        <w:jc w:val="both"/>
        <w:rPr>
          <w:rFonts w:ascii="Sylfaen" w:hAnsi="Sylfaen" w:cs="Sylfaen"/>
          <w:b/>
          <w:color w:val="FF0000"/>
          <w:sz w:val="22"/>
          <w:szCs w:val="22"/>
          <w:lang w:val="ka-GE"/>
        </w:rPr>
      </w:pPr>
      <w:r w:rsidRPr="00D74BA2">
        <w:rPr>
          <w:rFonts w:ascii="Sylfaen" w:hAnsi="Sylfaen" w:cs="Sylfaen"/>
          <w:b/>
          <w:color w:val="FF0000"/>
          <w:sz w:val="22"/>
          <w:szCs w:val="22"/>
          <w:lang w:val="ka-GE"/>
        </w:rPr>
        <w:t>მუხლი 13. გარდამავალი დებულებები</w:t>
      </w:r>
    </w:p>
    <w:p w14:paraId="08CE6F91" w14:textId="30643771" w:rsidR="00C94CC3" w:rsidRPr="00D74BA2" w:rsidRDefault="00886A44" w:rsidP="0005187B">
      <w:pPr>
        <w:pStyle w:val="NoSpacing"/>
        <w:jc w:val="both"/>
        <w:rPr>
          <w:rFonts w:ascii="Sylfaen" w:eastAsia="Times New Roman" w:hAnsi="Sylfaen"/>
        </w:rPr>
      </w:pPr>
      <w:r w:rsidRPr="00D74BA2">
        <w:rPr>
          <w:rFonts w:ascii="Sylfaen" w:hAnsi="Sylfaen" w:cs="Sylfaen"/>
          <w:sz w:val="22"/>
          <w:szCs w:val="22"/>
          <w:lang w:val="ka-GE"/>
        </w:rPr>
        <w:t>სკოლა</w:t>
      </w:r>
      <w:r w:rsidR="00C868A4" w:rsidRPr="00D74BA2">
        <w:rPr>
          <w:rFonts w:ascii="Sylfaen" w:hAnsi="Sylfaen" w:cs="Sylfaen"/>
          <w:sz w:val="22"/>
          <w:szCs w:val="22"/>
          <w:lang w:val="ka-GE"/>
        </w:rPr>
        <w:t xml:space="preserve"> ვალდებულია უზრუნველყოს შინაგანაწესში ამ წესის დარღვევისათვის შესაბამისი დისციპლინური ღონისძიებების განსაზღვრა, დარღვევის შედეგების სიმძიმის გათვალისწინებით.</w:t>
      </w:r>
      <w:bookmarkEnd w:id="0"/>
    </w:p>
    <w:sectPr w:rsidR="00C94CC3" w:rsidRPr="00D74BA2" w:rsidSect="009F6D43">
      <w:headerReference w:type="first" r:id="rId8"/>
      <w:pgSz w:w="11907" w:h="16840" w:code="9"/>
      <w:pgMar w:top="720" w:right="837" w:bottom="630" w:left="9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B02477" w16cid:durableId="21E2E7B0"/>
  <w16cid:commentId w16cid:paraId="1973E2D7" w16cid:durableId="21E5764B"/>
  <w16cid:commentId w16cid:paraId="5468EC12" w16cid:durableId="21E66323"/>
  <w16cid:commentId w16cid:paraId="58353EDC" w16cid:durableId="21E6C675"/>
  <w16cid:commentId w16cid:paraId="6AACF04F" w16cid:durableId="21E6C4D4"/>
  <w16cid:commentId w16cid:paraId="6D7026EB" w16cid:durableId="21E6D3D9"/>
  <w16cid:commentId w16cid:paraId="6E49C642" w16cid:durableId="21E2EDD7"/>
  <w16cid:commentId w16cid:paraId="1F47C7EB" w16cid:durableId="21E576E4"/>
  <w16cid:commentId w16cid:paraId="5B664052" w16cid:durableId="21CE2DF8"/>
  <w16cid:commentId w16cid:paraId="7CBE82A5" w16cid:durableId="21E508C7"/>
  <w16cid:commentId w16cid:paraId="03BD7D85" w16cid:durableId="21E6C5FD"/>
  <w16cid:commentId w16cid:paraId="58F42474" w16cid:durableId="21E6D4A7"/>
  <w16cid:commentId w16cid:paraId="456DE308" w16cid:durableId="21E2EEE2"/>
  <w16cid:commentId w16cid:paraId="1BCA9B52" w16cid:durableId="21E57761"/>
  <w16cid:commentId w16cid:paraId="0951E352" w16cid:durableId="21E6CE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EF2A1" w14:textId="77777777" w:rsidR="00433AB2" w:rsidRDefault="00433AB2" w:rsidP="00C94CC3">
      <w:pPr>
        <w:spacing w:after="0" w:line="240" w:lineRule="auto"/>
      </w:pPr>
      <w:r>
        <w:separator/>
      </w:r>
    </w:p>
  </w:endnote>
  <w:endnote w:type="continuationSeparator" w:id="0">
    <w:p w14:paraId="2C13E95D" w14:textId="77777777" w:rsidR="00433AB2" w:rsidRDefault="00433AB2" w:rsidP="00C9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FE97E" w14:textId="77777777" w:rsidR="00433AB2" w:rsidRDefault="00433AB2" w:rsidP="00C94CC3">
      <w:pPr>
        <w:spacing w:after="0" w:line="240" w:lineRule="auto"/>
      </w:pPr>
      <w:r>
        <w:separator/>
      </w:r>
    </w:p>
  </w:footnote>
  <w:footnote w:type="continuationSeparator" w:id="0">
    <w:p w14:paraId="76FDEBEB" w14:textId="77777777" w:rsidR="00433AB2" w:rsidRDefault="00433AB2" w:rsidP="00C94CC3">
      <w:pPr>
        <w:spacing w:after="0" w:line="240" w:lineRule="auto"/>
      </w:pPr>
      <w:r>
        <w:continuationSeparator/>
      </w:r>
    </w:p>
  </w:footnote>
  <w:footnote w:id="1">
    <w:p w14:paraId="3924EEF8" w14:textId="14E7B0E0" w:rsidR="00134973" w:rsidRPr="00F20A12" w:rsidRDefault="00134973" w:rsidP="00967E82">
      <w:pPr>
        <w:pStyle w:val="FootnoteText"/>
        <w:jc w:val="both"/>
        <w:rPr>
          <w:rFonts w:ascii="Sylfaen" w:hAnsi="Sylfaen"/>
        </w:rPr>
      </w:pPr>
      <w:r w:rsidRPr="00F20A12">
        <w:rPr>
          <w:rStyle w:val="FootnoteReference"/>
        </w:rPr>
        <w:footnoteRef/>
      </w:r>
      <w:r w:rsidRPr="00F20A12">
        <w:t xml:space="preserve"> </w:t>
      </w:r>
      <w:r w:rsidR="00D30E9A" w:rsidRPr="00F20A12">
        <w:rPr>
          <w:rFonts w:ascii="Sylfaen" w:hAnsi="Sylfaen"/>
        </w:rPr>
        <w:t xml:space="preserve">პროცესი წარმოდგენილია სასკოლო მედიაციის კონცეფციაში, რომელიც </w:t>
      </w:r>
      <w:r w:rsidR="00BD2758" w:rsidRPr="00F20A12">
        <w:rPr>
          <w:rFonts w:ascii="Sylfaen" w:hAnsi="Sylfaen"/>
        </w:rPr>
        <w:t xml:space="preserve">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w:t>
      </w:r>
      <w:r w:rsidR="00D30E9A" w:rsidRPr="00F20A12">
        <w:rPr>
          <w:rFonts w:ascii="Sylfaen" w:hAnsi="Sylfaen"/>
        </w:rPr>
        <w:t>საფუძველზე შეიქმნა</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59B72" w14:textId="5F680627" w:rsidR="00F77ADB" w:rsidRPr="00F77ADB" w:rsidRDefault="00F77ADB" w:rsidP="00F77ADB">
    <w:pPr>
      <w:spacing w:after="0" w:line="360" w:lineRule="auto"/>
      <w:jc w:val="right"/>
      <w:rPr>
        <w:rFonts w:ascii="Sylfaen" w:hAnsi="Sylfaen"/>
        <w:b/>
        <w:i/>
        <w:sz w:val="20"/>
        <w:szCs w:val="20"/>
      </w:rPr>
    </w:pPr>
    <w:r w:rsidRPr="00F77ADB">
      <w:rPr>
        <w:rFonts w:ascii="Sylfaen" w:hAnsi="Sylfaen"/>
        <w:b/>
        <w:i/>
        <w:sz w:val="20"/>
        <w:szCs w:val="20"/>
      </w:rPr>
      <w:t>დანართი</w:t>
    </w:r>
    <w:r w:rsidR="00D55B74">
      <w:rPr>
        <w:rFonts w:ascii="Sylfaen" w:hAnsi="Sylfaen"/>
        <w:b/>
        <w:i/>
        <w:sz w:val="20"/>
        <w:szCs w:val="20"/>
      </w:rPr>
      <w:t xml:space="preserve"> N1</w:t>
    </w:r>
  </w:p>
  <w:p w14:paraId="72149BA1" w14:textId="77777777" w:rsidR="00181A6F" w:rsidRDefault="00181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F50"/>
    <w:multiLevelType w:val="hybridMultilevel"/>
    <w:tmpl w:val="529C7E52"/>
    <w:lvl w:ilvl="0" w:tplc="0437000B">
      <w:start w:val="1"/>
      <w:numFmt w:val="bullet"/>
      <w:lvlText w:val=""/>
      <w:lvlJc w:val="left"/>
      <w:pPr>
        <w:ind w:left="1068" w:hanging="360"/>
      </w:pPr>
      <w:rPr>
        <w:rFonts w:ascii="Wingdings" w:hAnsi="Wingdings" w:hint="default"/>
      </w:rPr>
    </w:lvl>
    <w:lvl w:ilvl="1" w:tplc="04370003" w:tentative="1">
      <w:start w:val="1"/>
      <w:numFmt w:val="bullet"/>
      <w:lvlText w:val="o"/>
      <w:lvlJc w:val="left"/>
      <w:pPr>
        <w:ind w:left="1788" w:hanging="360"/>
      </w:pPr>
      <w:rPr>
        <w:rFonts w:ascii="Courier New" w:hAnsi="Courier New" w:cs="Courier New" w:hint="default"/>
      </w:rPr>
    </w:lvl>
    <w:lvl w:ilvl="2" w:tplc="04370005" w:tentative="1">
      <w:start w:val="1"/>
      <w:numFmt w:val="bullet"/>
      <w:lvlText w:val=""/>
      <w:lvlJc w:val="left"/>
      <w:pPr>
        <w:ind w:left="2508" w:hanging="360"/>
      </w:pPr>
      <w:rPr>
        <w:rFonts w:ascii="Wingdings" w:hAnsi="Wingdings" w:hint="default"/>
      </w:rPr>
    </w:lvl>
    <w:lvl w:ilvl="3" w:tplc="04370001" w:tentative="1">
      <w:start w:val="1"/>
      <w:numFmt w:val="bullet"/>
      <w:lvlText w:val=""/>
      <w:lvlJc w:val="left"/>
      <w:pPr>
        <w:ind w:left="3228" w:hanging="360"/>
      </w:pPr>
      <w:rPr>
        <w:rFonts w:ascii="Symbol" w:hAnsi="Symbol" w:hint="default"/>
      </w:rPr>
    </w:lvl>
    <w:lvl w:ilvl="4" w:tplc="04370003" w:tentative="1">
      <w:start w:val="1"/>
      <w:numFmt w:val="bullet"/>
      <w:lvlText w:val="o"/>
      <w:lvlJc w:val="left"/>
      <w:pPr>
        <w:ind w:left="3948" w:hanging="360"/>
      </w:pPr>
      <w:rPr>
        <w:rFonts w:ascii="Courier New" w:hAnsi="Courier New" w:cs="Courier New" w:hint="default"/>
      </w:rPr>
    </w:lvl>
    <w:lvl w:ilvl="5" w:tplc="04370005" w:tentative="1">
      <w:start w:val="1"/>
      <w:numFmt w:val="bullet"/>
      <w:lvlText w:val=""/>
      <w:lvlJc w:val="left"/>
      <w:pPr>
        <w:ind w:left="4668" w:hanging="360"/>
      </w:pPr>
      <w:rPr>
        <w:rFonts w:ascii="Wingdings" w:hAnsi="Wingdings" w:hint="default"/>
      </w:rPr>
    </w:lvl>
    <w:lvl w:ilvl="6" w:tplc="04370001" w:tentative="1">
      <w:start w:val="1"/>
      <w:numFmt w:val="bullet"/>
      <w:lvlText w:val=""/>
      <w:lvlJc w:val="left"/>
      <w:pPr>
        <w:ind w:left="5388" w:hanging="360"/>
      </w:pPr>
      <w:rPr>
        <w:rFonts w:ascii="Symbol" w:hAnsi="Symbol" w:hint="default"/>
      </w:rPr>
    </w:lvl>
    <w:lvl w:ilvl="7" w:tplc="04370003" w:tentative="1">
      <w:start w:val="1"/>
      <w:numFmt w:val="bullet"/>
      <w:lvlText w:val="o"/>
      <w:lvlJc w:val="left"/>
      <w:pPr>
        <w:ind w:left="6108" w:hanging="360"/>
      </w:pPr>
      <w:rPr>
        <w:rFonts w:ascii="Courier New" w:hAnsi="Courier New" w:cs="Courier New" w:hint="default"/>
      </w:rPr>
    </w:lvl>
    <w:lvl w:ilvl="8" w:tplc="04370005" w:tentative="1">
      <w:start w:val="1"/>
      <w:numFmt w:val="bullet"/>
      <w:lvlText w:val=""/>
      <w:lvlJc w:val="left"/>
      <w:pPr>
        <w:ind w:left="6828" w:hanging="360"/>
      </w:pPr>
      <w:rPr>
        <w:rFonts w:ascii="Wingdings" w:hAnsi="Wingdings" w:hint="default"/>
      </w:rPr>
    </w:lvl>
  </w:abstractNum>
  <w:abstractNum w:abstractNumId="1" w15:restartNumberingAfterBreak="0">
    <w:nsid w:val="03917CB9"/>
    <w:multiLevelType w:val="multilevel"/>
    <w:tmpl w:val="4E3E0490"/>
    <w:lvl w:ilvl="0">
      <w:start w:val="6"/>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2" w15:restartNumberingAfterBreak="0">
    <w:nsid w:val="063427A5"/>
    <w:multiLevelType w:val="hybridMultilevel"/>
    <w:tmpl w:val="D12C0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53D86"/>
    <w:multiLevelType w:val="hybridMultilevel"/>
    <w:tmpl w:val="671E6F10"/>
    <w:lvl w:ilvl="0" w:tplc="77DC9A7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148300C"/>
    <w:multiLevelType w:val="multilevel"/>
    <w:tmpl w:val="DF38F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252716"/>
    <w:multiLevelType w:val="hybridMultilevel"/>
    <w:tmpl w:val="88FC9230"/>
    <w:lvl w:ilvl="0" w:tplc="FF02A98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38C05FC"/>
    <w:multiLevelType w:val="hybridMultilevel"/>
    <w:tmpl w:val="30A6AFA0"/>
    <w:lvl w:ilvl="0" w:tplc="DCAAEA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5EF34F7"/>
    <w:multiLevelType w:val="hybridMultilevel"/>
    <w:tmpl w:val="90601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C4D8D"/>
    <w:multiLevelType w:val="hybridMultilevel"/>
    <w:tmpl w:val="C5920688"/>
    <w:lvl w:ilvl="0" w:tplc="AEB62E3A">
      <w:start w:val="1"/>
      <w:numFmt w:val="decimal"/>
      <w:lvlText w:val="%1."/>
      <w:lvlJc w:val="left"/>
      <w:pPr>
        <w:ind w:left="1485" w:hanging="94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6293612"/>
    <w:multiLevelType w:val="multilevel"/>
    <w:tmpl w:val="F96AF0DC"/>
    <w:lvl w:ilvl="0">
      <w:start w:val="4"/>
      <w:numFmt w:val="decimal"/>
      <w:lvlText w:val="%1"/>
      <w:lvlJc w:val="left"/>
      <w:pPr>
        <w:ind w:left="360" w:hanging="360"/>
      </w:pPr>
      <w:rPr>
        <w:rFonts w:cs="Sylfaen" w:hint="eastAsia"/>
        <w:sz w:val="24"/>
      </w:rPr>
    </w:lvl>
    <w:lvl w:ilvl="1">
      <w:start w:val="3"/>
      <w:numFmt w:val="decimal"/>
      <w:lvlText w:val="%1.%2"/>
      <w:lvlJc w:val="left"/>
      <w:pPr>
        <w:ind w:left="720" w:hanging="360"/>
      </w:pPr>
      <w:rPr>
        <w:rFonts w:cs="Sylfaen" w:hint="eastAsia"/>
        <w:sz w:val="24"/>
      </w:rPr>
    </w:lvl>
    <w:lvl w:ilvl="2">
      <w:start w:val="1"/>
      <w:numFmt w:val="decimal"/>
      <w:lvlText w:val="%1.%2.%3"/>
      <w:lvlJc w:val="left"/>
      <w:pPr>
        <w:ind w:left="1440" w:hanging="720"/>
      </w:pPr>
      <w:rPr>
        <w:rFonts w:cs="Sylfaen" w:hint="eastAsia"/>
        <w:sz w:val="24"/>
      </w:rPr>
    </w:lvl>
    <w:lvl w:ilvl="3">
      <w:start w:val="1"/>
      <w:numFmt w:val="decimal"/>
      <w:lvlText w:val="%1.%2.%3.%4"/>
      <w:lvlJc w:val="left"/>
      <w:pPr>
        <w:ind w:left="1800" w:hanging="720"/>
      </w:pPr>
      <w:rPr>
        <w:rFonts w:cs="Sylfaen" w:hint="eastAsia"/>
        <w:sz w:val="24"/>
      </w:rPr>
    </w:lvl>
    <w:lvl w:ilvl="4">
      <w:start w:val="1"/>
      <w:numFmt w:val="decimal"/>
      <w:lvlText w:val="%1.%2.%3.%4.%5"/>
      <w:lvlJc w:val="left"/>
      <w:pPr>
        <w:ind w:left="2520" w:hanging="1080"/>
      </w:pPr>
      <w:rPr>
        <w:rFonts w:cs="Sylfaen" w:hint="eastAsia"/>
        <w:sz w:val="24"/>
      </w:rPr>
    </w:lvl>
    <w:lvl w:ilvl="5">
      <w:start w:val="1"/>
      <w:numFmt w:val="decimal"/>
      <w:lvlText w:val="%1.%2.%3.%4.%5.%6"/>
      <w:lvlJc w:val="left"/>
      <w:pPr>
        <w:ind w:left="2880" w:hanging="1080"/>
      </w:pPr>
      <w:rPr>
        <w:rFonts w:cs="Sylfaen" w:hint="eastAsia"/>
        <w:sz w:val="24"/>
      </w:rPr>
    </w:lvl>
    <w:lvl w:ilvl="6">
      <w:start w:val="1"/>
      <w:numFmt w:val="decimal"/>
      <w:lvlText w:val="%1.%2.%3.%4.%5.%6.%7"/>
      <w:lvlJc w:val="left"/>
      <w:pPr>
        <w:ind w:left="3600" w:hanging="1440"/>
      </w:pPr>
      <w:rPr>
        <w:rFonts w:cs="Sylfaen" w:hint="eastAsia"/>
        <w:sz w:val="24"/>
      </w:rPr>
    </w:lvl>
    <w:lvl w:ilvl="7">
      <w:start w:val="1"/>
      <w:numFmt w:val="decimal"/>
      <w:lvlText w:val="%1.%2.%3.%4.%5.%6.%7.%8"/>
      <w:lvlJc w:val="left"/>
      <w:pPr>
        <w:ind w:left="3960" w:hanging="1440"/>
      </w:pPr>
      <w:rPr>
        <w:rFonts w:cs="Sylfaen" w:hint="eastAsia"/>
        <w:sz w:val="24"/>
      </w:rPr>
    </w:lvl>
    <w:lvl w:ilvl="8">
      <w:start w:val="1"/>
      <w:numFmt w:val="decimal"/>
      <w:lvlText w:val="%1.%2.%3.%4.%5.%6.%7.%8.%9"/>
      <w:lvlJc w:val="left"/>
      <w:pPr>
        <w:ind w:left="4320" w:hanging="1440"/>
      </w:pPr>
      <w:rPr>
        <w:rFonts w:cs="Sylfaen" w:hint="eastAsia"/>
        <w:sz w:val="24"/>
      </w:rPr>
    </w:lvl>
  </w:abstractNum>
  <w:abstractNum w:abstractNumId="10" w15:restartNumberingAfterBreak="0">
    <w:nsid w:val="387C377B"/>
    <w:multiLevelType w:val="hybridMultilevel"/>
    <w:tmpl w:val="3140DBAA"/>
    <w:lvl w:ilvl="0" w:tplc="D00E396C">
      <w:start w:val="1"/>
      <w:numFmt w:val="decimal"/>
      <w:lvlText w:val="%1."/>
      <w:lvlJc w:val="left"/>
      <w:pPr>
        <w:ind w:left="1068" w:hanging="360"/>
      </w:pPr>
      <w:rPr>
        <w:rFonts w:hint="default"/>
      </w:rPr>
    </w:lvl>
    <w:lvl w:ilvl="1" w:tplc="04370019" w:tentative="1">
      <w:start w:val="1"/>
      <w:numFmt w:val="lowerLetter"/>
      <w:lvlText w:val="%2."/>
      <w:lvlJc w:val="left"/>
      <w:pPr>
        <w:ind w:left="1788" w:hanging="360"/>
      </w:pPr>
    </w:lvl>
    <w:lvl w:ilvl="2" w:tplc="0437001B" w:tentative="1">
      <w:start w:val="1"/>
      <w:numFmt w:val="lowerRoman"/>
      <w:lvlText w:val="%3."/>
      <w:lvlJc w:val="right"/>
      <w:pPr>
        <w:ind w:left="2508" w:hanging="180"/>
      </w:pPr>
    </w:lvl>
    <w:lvl w:ilvl="3" w:tplc="0437000F" w:tentative="1">
      <w:start w:val="1"/>
      <w:numFmt w:val="decimal"/>
      <w:lvlText w:val="%4."/>
      <w:lvlJc w:val="left"/>
      <w:pPr>
        <w:ind w:left="3228" w:hanging="360"/>
      </w:pPr>
    </w:lvl>
    <w:lvl w:ilvl="4" w:tplc="04370019" w:tentative="1">
      <w:start w:val="1"/>
      <w:numFmt w:val="lowerLetter"/>
      <w:lvlText w:val="%5."/>
      <w:lvlJc w:val="left"/>
      <w:pPr>
        <w:ind w:left="3948" w:hanging="360"/>
      </w:pPr>
    </w:lvl>
    <w:lvl w:ilvl="5" w:tplc="0437001B" w:tentative="1">
      <w:start w:val="1"/>
      <w:numFmt w:val="lowerRoman"/>
      <w:lvlText w:val="%6."/>
      <w:lvlJc w:val="right"/>
      <w:pPr>
        <w:ind w:left="4668" w:hanging="180"/>
      </w:pPr>
    </w:lvl>
    <w:lvl w:ilvl="6" w:tplc="0437000F" w:tentative="1">
      <w:start w:val="1"/>
      <w:numFmt w:val="decimal"/>
      <w:lvlText w:val="%7."/>
      <w:lvlJc w:val="left"/>
      <w:pPr>
        <w:ind w:left="5388" w:hanging="360"/>
      </w:pPr>
    </w:lvl>
    <w:lvl w:ilvl="7" w:tplc="04370019" w:tentative="1">
      <w:start w:val="1"/>
      <w:numFmt w:val="lowerLetter"/>
      <w:lvlText w:val="%8."/>
      <w:lvlJc w:val="left"/>
      <w:pPr>
        <w:ind w:left="6108" w:hanging="360"/>
      </w:pPr>
    </w:lvl>
    <w:lvl w:ilvl="8" w:tplc="0437001B" w:tentative="1">
      <w:start w:val="1"/>
      <w:numFmt w:val="lowerRoman"/>
      <w:lvlText w:val="%9."/>
      <w:lvlJc w:val="right"/>
      <w:pPr>
        <w:ind w:left="6828" w:hanging="180"/>
      </w:pPr>
    </w:lvl>
  </w:abstractNum>
  <w:abstractNum w:abstractNumId="11" w15:restartNumberingAfterBreak="0">
    <w:nsid w:val="3E730358"/>
    <w:multiLevelType w:val="multilevel"/>
    <w:tmpl w:val="05C6CB98"/>
    <w:lvl w:ilvl="0">
      <w:start w:val="3"/>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2" w15:restartNumberingAfterBreak="0">
    <w:nsid w:val="41BF1159"/>
    <w:multiLevelType w:val="multilevel"/>
    <w:tmpl w:val="8132E32E"/>
    <w:lvl w:ilvl="0">
      <w:start w:val="4"/>
      <w:numFmt w:val="decimal"/>
      <w:lvlText w:val="%1"/>
      <w:lvlJc w:val="left"/>
      <w:pPr>
        <w:ind w:left="360" w:hanging="360"/>
      </w:pPr>
      <w:rPr>
        <w:rFonts w:cs="Sylfaen" w:hint="eastAsia"/>
        <w:sz w:val="24"/>
      </w:rPr>
    </w:lvl>
    <w:lvl w:ilvl="1">
      <w:start w:val="3"/>
      <w:numFmt w:val="decimal"/>
      <w:lvlText w:val="%1.%2"/>
      <w:lvlJc w:val="left"/>
      <w:pPr>
        <w:ind w:left="360" w:hanging="360"/>
      </w:pPr>
      <w:rPr>
        <w:rFonts w:cs="Sylfaen" w:hint="eastAsia"/>
        <w:sz w:val="24"/>
      </w:rPr>
    </w:lvl>
    <w:lvl w:ilvl="2">
      <w:start w:val="1"/>
      <w:numFmt w:val="decimal"/>
      <w:lvlText w:val="%1.%2.%3"/>
      <w:lvlJc w:val="left"/>
      <w:pPr>
        <w:ind w:left="720" w:hanging="720"/>
      </w:pPr>
      <w:rPr>
        <w:rFonts w:cs="Sylfaen" w:hint="eastAsia"/>
        <w:sz w:val="24"/>
      </w:rPr>
    </w:lvl>
    <w:lvl w:ilvl="3">
      <w:start w:val="1"/>
      <w:numFmt w:val="decimal"/>
      <w:lvlText w:val="%1.%2.%3.%4"/>
      <w:lvlJc w:val="left"/>
      <w:pPr>
        <w:ind w:left="720" w:hanging="720"/>
      </w:pPr>
      <w:rPr>
        <w:rFonts w:cs="Sylfaen" w:hint="eastAsia"/>
        <w:sz w:val="24"/>
      </w:rPr>
    </w:lvl>
    <w:lvl w:ilvl="4">
      <w:start w:val="1"/>
      <w:numFmt w:val="decimal"/>
      <w:lvlText w:val="%1.%2.%3.%4.%5"/>
      <w:lvlJc w:val="left"/>
      <w:pPr>
        <w:ind w:left="1080" w:hanging="1080"/>
      </w:pPr>
      <w:rPr>
        <w:rFonts w:cs="Sylfaen" w:hint="eastAsia"/>
        <w:sz w:val="24"/>
      </w:rPr>
    </w:lvl>
    <w:lvl w:ilvl="5">
      <w:start w:val="1"/>
      <w:numFmt w:val="decimal"/>
      <w:lvlText w:val="%1.%2.%3.%4.%5.%6"/>
      <w:lvlJc w:val="left"/>
      <w:pPr>
        <w:ind w:left="1080" w:hanging="1080"/>
      </w:pPr>
      <w:rPr>
        <w:rFonts w:cs="Sylfaen" w:hint="eastAsia"/>
        <w:sz w:val="24"/>
      </w:rPr>
    </w:lvl>
    <w:lvl w:ilvl="6">
      <w:start w:val="1"/>
      <w:numFmt w:val="decimal"/>
      <w:lvlText w:val="%1.%2.%3.%4.%5.%6.%7"/>
      <w:lvlJc w:val="left"/>
      <w:pPr>
        <w:ind w:left="1440" w:hanging="1440"/>
      </w:pPr>
      <w:rPr>
        <w:rFonts w:cs="Sylfaen" w:hint="eastAsia"/>
        <w:sz w:val="24"/>
      </w:rPr>
    </w:lvl>
    <w:lvl w:ilvl="7">
      <w:start w:val="1"/>
      <w:numFmt w:val="decimal"/>
      <w:lvlText w:val="%1.%2.%3.%4.%5.%6.%7.%8"/>
      <w:lvlJc w:val="left"/>
      <w:pPr>
        <w:ind w:left="1440" w:hanging="1440"/>
      </w:pPr>
      <w:rPr>
        <w:rFonts w:cs="Sylfaen" w:hint="eastAsia"/>
        <w:sz w:val="24"/>
      </w:rPr>
    </w:lvl>
    <w:lvl w:ilvl="8">
      <w:start w:val="1"/>
      <w:numFmt w:val="decimal"/>
      <w:lvlText w:val="%1.%2.%3.%4.%5.%6.%7.%8.%9"/>
      <w:lvlJc w:val="left"/>
      <w:pPr>
        <w:ind w:left="1440" w:hanging="1440"/>
      </w:pPr>
      <w:rPr>
        <w:rFonts w:cs="Sylfaen" w:hint="eastAsia"/>
        <w:sz w:val="24"/>
      </w:rPr>
    </w:lvl>
  </w:abstractNum>
  <w:abstractNum w:abstractNumId="13" w15:restartNumberingAfterBreak="0">
    <w:nsid w:val="44D55FD7"/>
    <w:multiLevelType w:val="hybridMultilevel"/>
    <w:tmpl w:val="9B268252"/>
    <w:lvl w:ilvl="0" w:tplc="5D001F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6544552"/>
    <w:multiLevelType w:val="multilevel"/>
    <w:tmpl w:val="34F0355A"/>
    <w:lvl w:ilvl="0">
      <w:start w:val="5"/>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5" w15:restartNumberingAfterBreak="0">
    <w:nsid w:val="52EB35AE"/>
    <w:multiLevelType w:val="hybridMultilevel"/>
    <w:tmpl w:val="6B1EB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F448F"/>
    <w:multiLevelType w:val="hybridMultilevel"/>
    <w:tmpl w:val="98B6FD4C"/>
    <w:lvl w:ilvl="0" w:tplc="8AB840A6">
      <w:start w:val="3"/>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73B9E"/>
    <w:multiLevelType w:val="hybridMultilevel"/>
    <w:tmpl w:val="248671EA"/>
    <w:lvl w:ilvl="0" w:tplc="B5BA491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90AB3"/>
    <w:multiLevelType w:val="hybridMultilevel"/>
    <w:tmpl w:val="D1483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27E80"/>
    <w:multiLevelType w:val="hybridMultilevel"/>
    <w:tmpl w:val="1B284072"/>
    <w:lvl w:ilvl="0" w:tplc="90A0EA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3B72A24"/>
    <w:multiLevelType w:val="multilevel"/>
    <w:tmpl w:val="E0C8DCFC"/>
    <w:lvl w:ilvl="0">
      <w:start w:val="4"/>
      <w:numFmt w:val="decimal"/>
      <w:lvlText w:val="%1"/>
      <w:lvlJc w:val="left"/>
      <w:pPr>
        <w:ind w:left="360" w:hanging="360"/>
      </w:pPr>
      <w:rPr>
        <w:rFonts w:eastAsiaTheme="majorEastAsia" w:cstheme="majorBidi" w:hint="eastAsia"/>
        <w:color w:val="365F91" w:themeColor="accent1" w:themeShade="BF"/>
      </w:rPr>
    </w:lvl>
    <w:lvl w:ilvl="1">
      <w:start w:val="3"/>
      <w:numFmt w:val="decimal"/>
      <w:lvlText w:val="%1.%2"/>
      <w:lvlJc w:val="left"/>
      <w:pPr>
        <w:ind w:left="360" w:hanging="360"/>
      </w:pPr>
      <w:rPr>
        <w:rFonts w:eastAsiaTheme="majorEastAsia" w:cstheme="majorBidi" w:hint="eastAsia"/>
        <w:color w:val="365F91" w:themeColor="accent1" w:themeShade="BF"/>
      </w:rPr>
    </w:lvl>
    <w:lvl w:ilvl="2">
      <w:start w:val="1"/>
      <w:numFmt w:val="decimal"/>
      <w:lvlText w:val="%1.%2.%3"/>
      <w:lvlJc w:val="left"/>
      <w:pPr>
        <w:ind w:left="720" w:hanging="720"/>
      </w:pPr>
      <w:rPr>
        <w:rFonts w:eastAsiaTheme="majorEastAsia" w:cstheme="majorBidi" w:hint="eastAsia"/>
        <w:color w:val="365F91" w:themeColor="accent1" w:themeShade="BF"/>
      </w:rPr>
    </w:lvl>
    <w:lvl w:ilvl="3">
      <w:start w:val="1"/>
      <w:numFmt w:val="decimal"/>
      <w:lvlText w:val="%1.%2.%3.%4"/>
      <w:lvlJc w:val="left"/>
      <w:pPr>
        <w:ind w:left="720" w:hanging="720"/>
      </w:pPr>
      <w:rPr>
        <w:rFonts w:eastAsiaTheme="majorEastAsia" w:cstheme="majorBidi" w:hint="eastAsia"/>
        <w:color w:val="365F91" w:themeColor="accent1" w:themeShade="BF"/>
      </w:rPr>
    </w:lvl>
    <w:lvl w:ilvl="4">
      <w:start w:val="1"/>
      <w:numFmt w:val="decimal"/>
      <w:lvlText w:val="%1.%2.%3.%4.%5"/>
      <w:lvlJc w:val="left"/>
      <w:pPr>
        <w:ind w:left="1080" w:hanging="1080"/>
      </w:pPr>
      <w:rPr>
        <w:rFonts w:eastAsiaTheme="majorEastAsia" w:cstheme="majorBidi" w:hint="eastAsia"/>
        <w:color w:val="365F91" w:themeColor="accent1" w:themeShade="BF"/>
      </w:rPr>
    </w:lvl>
    <w:lvl w:ilvl="5">
      <w:start w:val="1"/>
      <w:numFmt w:val="decimal"/>
      <w:lvlText w:val="%1.%2.%3.%4.%5.%6"/>
      <w:lvlJc w:val="left"/>
      <w:pPr>
        <w:ind w:left="1080" w:hanging="1080"/>
      </w:pPr>
      <w:rPr>
        <w:rFonts w:eastAsiaTheme="majorEastAsia" w:cstheme="majorBidi" w:hint="eastAsia"/>
        <w:color w:val="365F91" w:themeColor="accent1" w:themeShade="BF"/>
      </w:rPr>
    </w:lvl>
    <w:lvl w:ilvl="6">
      <w:start w:val="1"/>
      <w:numFmt w:val="decimal"/>
      <w:lvlText w:val="%1.%2.%3.%4.%5.%6.%7"/>
      <w:lvlJc w:val="left"/>
      <w:pPr>
        <w:ind w:left="1440" w:hanging="1440"/>
      </w:pPr>
      <w:rPr>
        <w:rFonts w:eastAsiaTheme="majorEastAsia" w:cstheme="majorBidi" w:hint="eastAsia"/>
        <w:color w:val="365F91" w:themeColor="accent1" w:themeShade="BF"/>
      </w:rPr>
    </w:lvl>
    <w:lvl w:ilvl="7">
      <w:start w:val="1"/>
      <w:numFmt w:val="decimal"/>
      <w:lvlText w:val="%1.%2.%3.%4.%5.%6.%7.%8"/>
      <w:lvlJc w:val="left"/>
      <w:pPr>
        <w:ind w:left="1440" w:hanging="1440"/>
      </w:pPr>
      <w:rPr>
        <w:rFonts w:eastAsiaTheme="majorEastAsia" w:cstheme="majorBidi" w:hint="eastAsia"/>
        <w:color w:val="365F91" w:themeColor="accent1" w:themeShade="BF"/>
      </w:rPr>
    </w:lvl>
    <w:lvl w:ilvl="8">
      <w:start w:val="1"/>
      <w:numFmt w:val="decimal"/>
      <w:lvlText w:val="%1.%2.%3.%4.%5.%6.%7.%8.%9"/>
      <w:lvlJc w:val="left"/>
      <w:pPr>
        <w:ind w:left="1800" w:hanging="1800"/>
      </w:pPr>
      <w:rPr>
        <w:rFonts w:eastAsiaTheme="majorEastAsia" w:cstheme="majorBidi" w:hint="eastAsia"/>
        <w:color w:val="365F91" w:themeColor="accent1" w:themeShade="BF"/>
      </w:rPr>
    </w:lvl>
  </w:abstractNum>
  <w:abstractNum w:abstractNumId="21" w15:restartNumberingAfterBreak="0">
    <w:nsid w:val="6CE56D49"/>
    <w:multiLevelType w:val="hybridMultilevel"/>
    <w:tmpl w:val="1E169206"/>
    <w:lvl w:ilvl="0" w:tplc="F2BE0C6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302777A"/>
    <w:multiLevelType w:val="hybridMultilevel"/>
    <w:tmpl w:val="B7F84E7A"/>
    <w:lvl w:ilvl="0" w:tplc="E7F8A51C">
      <w:start w:val="1"/>
      <w:numFmt w:val="decimal"/>
      <w:lvlText w:val="%1."/>
      <w:lvlJc w:val="left"/>
      <w:pPr>
        <w:ind w:left="3552" w:hanging="360"/>
      </w:pPr>
      <w:rPr>
        <w:rFonts w:ascii="Sylfaen" w:hAnsi="Sylfaen" w:cs="Sylfaen" w:hint="default"/>
      </w:rPr>
    </w:lvl>
    <w:lvl w:ilvl="1" w:tplc="04090019" w:tentative="1">
      <w:start w:val="1"/>
      <w:numFmt w:val="lowerLetter"/>
      <w:lvlText w:val="%2."/>
      <w:lvlJc w:val="left"/>
      <w:pPr>
        <w:ind w:left="4272" w:hanging="360"/>
      </w:pPr>
    </w:lvl>
    <w:lvl w:ilvl="2" w:tplc="0409001B" w:tentative="1">
      <w:start w:val="1"/>
      <w:numFmt w:val="lowerRoman"/>
      <w:lvlText w:val="%3."/>
      <w:lvlJc w:val="right"/>
      <w:pPr>
        <w:ind w:left="4992" w:hanging="180"/>
      </w:pPr>
    </w:lvl>
    <w:lvl w:ilvl="3" w:tplc="0409000F" w:tentative="1">
      <w:start w:val="1"/>
      <w:numFmt w:val="decimal"/>
      <w:lvlText w:val="%4."/>
      <w:lvlJc w:val="left"/>
      <w:pPr>
        <w:ind w:left="5712" w:hanging="360"/>
      </w:pPr>
    </w:lvl>
    <w:lvl w:ilvl="4" w:tplc="04090019" w:tentative="1">
      <w:start w:val="1"/>
      <w:numFmt w:val="lowerLetter"/>
      <w:lvlText w:val="%5."/>
      <w:lvlJc w:val="left"/>
      <w:pPr>
        <w:ind w:left="6432" w:hanging="360"/>
      </w:pPr>
    </w:lvl>
    <w:lvl w:ilvl="5" w:tplc="0409001B" w:tentative="1">
      <w:start w:val="1"/>
      <w:numFmt w:val="lowerRoman"/>
      <w:lvlText w:val="%6."/>
      <w:lvlJc w:val="right"/>
      <w:pPr>
        <w:ind w:left="7152" w:hanging="180"/>
      </w:pPr>
    </w:lvl>
    <w:lvl w:ilvl="6" w:tplc="0409000F" w:tentative="1">
      <w:start w:val="1"/>
      <w:numFmt w:val="decimal"/>
      <w:lvlText w:val="%7."/>
      <w:lvlJc w:val="left"/>
      <w:pPr>
        <w:ind w:left="7872" w:hanging="360"/>
      </w:pPr>
    </w:lvl>
    <w:lvl w:ilvl="7" w:tplc="04090019" w:tentative="1">
      <w:start w:val="1"/>
      <w:numFmt w:val="lowerLetter"/>
      <w:lvlText w:val="%8."/>
      <w:lvlJc w:val="left"/>
      <w:pPr>
        <w:ind w:left="8592" w:hanging="360"/>
      </w:pPr>
    </w:lvl>
    <w:lvl w:ilvl="8" w:tplc="0409001B" w:tentative="1">
      <w:start w:val="1"/>
      <w:numFmt w:val="lowerRoman"/>
      <w:lvlText w:val="%9."/>
      <w:lvlJc w:val="right"/>
      <w:pPr>
        <w:ind w:left="9312" w:hanging="180"/>
      </w:pPr>
    </w:lvl>
  </w:abstractNum>
  <w:abstractNum w:abstractNumId="23" w15:restartNumberingAfterBreak="0">
    <w:nsid w:val="74B23263"/>
    <w:multiLevelType w:val="hybridMultilevel"/>
    <w:tmpl w:val="9CD40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C33806"/>
    <w:multiLevelType w:val="hybridMultilevel"/>
    <w:tmpl w:val="115C6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20150"/>
    <w:multiLevelType w:val="hybridMultilevel"/>
    <w:tmpl w:val="9CF28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9F0F01"/>
    <w:multiLevelType w:val="hybridMultilevel"/>
    <w:tmpl w:val="EB48A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C07B6"/>
    <w:multiLevelType w:val="hybridMultilevel"/>
    <w:tmpl w:val="760C2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A37D05"/>
    <w:multiLevelType w:val="hybridMultilevel"/>
    <w:tmpl w:val="D928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28"/>
  </w:num>
  <w:num w:numId="4">
    <w:abstractNumId w:val="10"/>
  </w:num>
  <w:num w:numId="5">
    <w:abstractNumId w:val="0"/>
  </w:num>
  <w:num w:numId="6">
    <w:abstractNumId w:val="26"/>
  </w:num>
  <w:num w:numId="7">
    <w:abstractNumId w:val="2"/>
  </w:num>
  <w:num w:numId="8">
    <w:abstractNumId w:val="19"/>
  </w:num>
  <w:num w:numId="9">
    <w:abstractNumId w:val="18"/>
  </w:num>
  <w:num w:numId="10">
    <w:abstractNumId w:val="21"/>
  </w:num>
  <w:num w:numId="11">
    <w:abstractNumId w:val="7"/>
  </w:num>
  <w:num w:numId="12">
    <w:abstractNumId w:val="25"/>
  </w:num>
  <w:num w:numId="13">
    <w:abstractNumId w:val="15"/>
  </w:num>
  <w:num w:numId="14">
    <w:abstractNumId w:val="24"/>
  </w:num>
  <w:num w:numId="15">
    <w:abstractNumId w:val="27"/>
  </w:num>
  <w:num w:numId="16">
    <w:abstractNumId w:val="22"/>
  </w:num>
  <w:num w:numId="17">
    <w:abstractNumId w:val="13"/>
  </w:num>
  <w:num w:numId="18">
    <w:abstractNumId w:val="5"/>
  </w:num>
  <w:num w:numId="19">
    <w:abstractNumId w:val="6"/>
  </w:num>
  <w:num w:numId="20">
    <w:abstractNumId w:val="3"/>
  </w:num>
  <w:num w:numId="21">
    <w:abstractNumId w:val="8"/>
  </w:num>
  <w:num w:numId="22">
    <w:abstractNumId w:val="4"/>
  </w:num>
  <w:num w:numId="23">
    <w:abstractNumId w:val="16"/>
  </w:num>
  <w:num w:numId="24">
    <w:abstractNumId w:val="20"/>
  </w:num>
  <w:num w:numId="25">
    <w:abstractNumId w:val="9"/>
  </w:num>
  <w:num w:numId="26">
    <w:abstractNumId w:val="12"/>
  </w:num>
  <w:num w:numId="27">
    <w:abstractNumId w:val="11"/>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CC3"/>
    <w:rsid w:val="00005B1A"/>
    <w:rsid w:val="00005F64"/>
    <w:rsid w:val="0000637D"/>
    <w:rsid w:val="00006A2E"/>
    <w:rsid w:val="00006E78"/>
    <w:rsid w:val="00027D7C"/>
    <w:rsid w:val="00032524"/>
    <w:rsid w:val="00037FEA"/>
    <w:rsid w:val="0004182D"/>
    <w:rsid w:val="00047D5E"/>
    <w:rsid w:val="0005187B"/>
    <w:rsid w:val="00054EB1"/>
    <w:rsid w:val="000601DE"/>
    <w:rsid w:val="00072BE6"/>
    <w:rsid w:val="00073CB5"/>
    <w:rsid w:val="00081997"/>
    <w:rsid w:val="000837E6"/>
    <w:rsid w:val="000A259B"/>
    <w:rsid w:val="000A70CB"/>
    <w:rsid w:val="000A72CD"/>
    <w:rsid w:val="000A7D35"/>
    <w:rsid w:val="000B1766"/>
    <w:rsid w:val="000C0A08"/>
    <w:rsid w:val="000C6AE4"/>
    <w:rsid w:val="000E128D"/>
    <w:rsid w:val="000E2B7A"/>
    <w:rsid w:val="000F5782"/>
    <w:rsid w:val="001007B9"/>
    <w:rsid w:val="001061F5"/>
    <w:rsid w:val="001070B1"/>
    <w:rsid w:val="001111F1"/>
    <w:rsid w:val="001135EC"/>
    <w:rsid w:val="00126064"/>
    <w:rsid w:val="00133394"/>
    <w:rsid w:val="00134973"/>
    <w:rsid w:val="00134E7D"/>
    <w:rsid w:val="00140B20"/>
    <w:rsid w:val="0014161A"/>
    <w:rsid w:val="001537E0"/>
    <w:rsid w:val="00156F13"/>
    <w:rsid w:val="00166177"/>
    <w:rsid w:val="001724AB"/>
    <w:rsid w:val="00172FA8"/>
    <w:rsid w:val="001741F4"/>
    <w:rsid w:val="00181A6F"/>
    <w:rsid w:val="0018226B"/>
    <w:rsid w:val="00184CE4"/>
    <w:rsid w:val="00184FEA"/>
    <w:rsid w:val="001850EF"/>
    <w:rsid w:val="00191E2E"/>
    <w:rsid w:val="001978C6"/>
    <w:rsid w:val="001A4926"/>
    <w:rsid w:val="001C1CD3"/>
    <w:rsid w:val="001D5821"/>
    <w:rsid w:val="001D5A21"/>
    <w:rsid w:val="001D716A"/>
    <w:rsid w:val="001E2B93"/>
    <w:rsid w:val="001F2992"/>
    <w:rsid w:val="001F7F45"/>
    <w:rsid w:val="001F7F87"/>
    <w:rsid w:val="002020AB"/>
    <w:rsid w:val="00203C78"/>
    <w:rsid w:val="00216775"/>
    <w:rsid w:val="00217275"/>
    <w:rsid w:val="00221DCF"/>
    <w:rsid w:val="00225004"/>
    <w:rsid w:val="002256B0"/>
    <w:rsid w:val="00230E25"/>
    <w:rsid w:val="00233DB7"/>
    <w:rsid w:val="00243955"/>
    <w:rsid w:val="00252D35"/>
    <w:rsid w:val="00271B3E"/>
    <w:rsid w:val="00275D1D"/>
    <w:rsid w:val="00275DCF"/>
    <w:rsid w:val="002838B5"/>
    <w:rsid w:val="00284C75"/>
    <w:rsid w:val="002857AC"/>
    <w:rsid w:val="00285B11"/>
    <w:rsid w:val="00290064"/>
    <w:rsid w:val="00292B56"/>
    <w:rsid w:val="002A06A8"/>
    <w:rsid w:val="002A0E10"/>
    <w:rsid w:val="002B48E5"/>
    <w:rsid w:val="002C629F"/>
    <w:rsid w:val="002D2EB4"/>
    <w:rsid w:val="002D780A"/>
    <w:rsid w:val="002E1B7F"/>
    <w:rsid w:val="002E1FF7"/>
    <w:rsid w:val="002E572B"/>
    <w:rsid w:val="002E573C"/>
    <w:rsid w:val="002F0933"/>
    <w:rsid w:val="002F47A6"/>
    <w:rsid w:val="002F56E1"/>
    <w:rsid w:val="00306E53"/>
    <w:rsid w:val="003073AB"/>
    <w:rsid w:val="00312B3C"/>
    <w:rsid w:val="00313016"/>
    <w:rsid w:val="003143E8"/>
    <w:rsid w:val="003272F3"/>
    <w:rsid w:val="00330491"/>
    <w:rsid w:val="00333C70"/>
    <w:rsid w:val="003364AE"/>
    <w:rsid w:val="0033768F"/>
    <w:rsid w:val="00345203"/>
    <w:rsid w:val="00346A21"/>
    <w:rsid w:val="00355D2A"/>
    <w:rsid w:val="003573D4"/>
    <w:rsid w:val="00357F54"/>
    <w:rsid w:val="00357F92"/>
    <w:rsid w:val="00362B25"/>
    <w:rsid w:val="00373D03"/>
    <w:rsid w:val="003758A1"/>
    <w:rsid w:val="003763FA"/>
    <w:rsid w:val="003B0240"/>
    <w:rsid w:val="003B6741"/>
    <w:rsid w:val="003D0FF9"/>
    <w:rsid w:val="003D2BBF"/>
    <w:rsid w:val="003E28B1"/>
    <w:rsid w:val="003E7EBA"/>
    <w:rsid w:val="003F14B9"/>
    <w:rsid w:val="003F72CA"/>
    <w:rsid w:val="004023C3"/>
    <w:rsid w:val="004039BF"/>
    <w:rsid w:val="004042AD"/>
    <w:rsid w:val="00410D7D"/>
    <w:rsid w:val="00416375"/>
    <w:rsid w:val="00423273"/>
    <w:rsid w:val="004269DD"/>
    <w:rsid w:val="00433AB2"/>
    <w:rsid w:val="00437C43"/>
    <w:rsid w:val="0046111E"/>
    <w:rsid w:val="00461958"/>
    <w:rsid w:val="00462232"/>
    <w:rsid w:val="004674D2"/>
    <w:rsid w:val="00472D53"/>
    <w:rsid w:val="00474674"/>
    <w:rsid w:val="00482423"/>
    <w:rsid w:val="00493E9D"/>
    <w:rsid w:val="00496FBE"/>
    <w:rsid w:val="004B4400"/>
    <w:rsid w:val="004B4CB5"/>
    <w:rsid w:val="004B58DE"/>
    <w:rsid w:val="004C0172"/>
    <w:rsid w:val="004C60A8"/>
    <w:rsid w:val="004C776B"/>
    <w:rsid w:val="004D0E53"/>
    <w:rsid w:val="004E74AE"/>
    <w:rsid w:val="004F060F"/>
    <w:rsid w:val="00501757"/>
    <w:rsid w:val="00514995"/>
    <w:rsid w:val="00520F99"/>
    <w:rsid w:val="005354E7"/>
    <w:rsid w:val="005441DA"/>
    <w:rsid w:val="00545E3A"/>
    <w:rsid w:val="00550CB7"/>
    <w:rsid w:val="0055478A"/>
    <w:rsid w:val="00560FFD"/>
    <w:rsid w:val="00566C13"/>
    <w:rsid w:val="005705EA"/>
    <w:rsid w:val="0057575B"/>
    <w:rsid w:val="005757EE"/>
    <w:rsid w:val="00577865"/>
    <w:rsid w:val="00580D7F"/>
    <w:rsid w:val="0058360A"/>
    <w:rsid w:val="00594182"/>
    <w:rsid w:val="005A0E6D"/>
    <w:rsid w:val="005A30BA"/>
    <w:rsid w:val="005A4BF4"/>
    <w:rsid w:val="005C03AF"/>
    <w:rsid w:val="005D27B4"/>
    <w:rsid w:val="005D53F8"/>
    <w:rsid w:val="005D6406"/>
    <w:rsid w:val="005E205C"/>
    <w:rsid w:val="005F0308"/>
    <w:rsid w:val="005F2814"/>
    <w:rsid w:val="005F5D48"/>
    <w:rsid w:val="005F5E15"/>
    <w:rsid w:val="005F6E59"/>
    <w:rsid w:val="0060197D"/>
    <w:rsid w:val="00604584"/>
    <w:rsid w:val="006075B6"/>
    <w:rsid w:val="00610352"/>
    <w:rsid w:val="00610973"/>
    <w:rsid w:val="0061344E"/>
    <w:rsid w:val="00613F02"/>
    <w:rsid w:val="00624813"/>
    <w:rsid w:val="0062642E"/>
    <w:rsid w:val="006266A0"/>
    <w:rsid w:val="00630CD2"/>
    <w:rsid w:val="00640AB3"/>
    <w:rsid w:val="0064667E"/>
    <w:rsid w:val="00647932"/>
    <w:rsid w:val="00653D3D"/>
    <w:rsid w:val="00655D57"/>
    <w:rsid w:val="00671BF1"/>
    <w:rsid w:val="0068159F"/>
    <w:rsid w:val="006815D4"/>
    <w:rsid w:val="006817E2"/>
    <w:rsid w:val="00681F10"/>
    <w:rsid w:val="00686064"/>
    <w:rsid w:val="00686F88"/>
    <w:rsid w:val="006A632B"/>
    <w:rsid w:val="006B1471"/>
    <w:rsid w:val="006B3DDE"/>
    <w:rsid w:val="006B5AC8"/>
    <w:rsid w:val="006B7791"/>
    <w:rsid w:val="006C2230"/>
    <w:rsid w:val="006C2CC4"/>
    <w:rsid w:val="006C7BE0"/>
    <w:rsid w:val="006D11DE"/>
    <w:rsid w:val="006D3633"/>
    <w:rsid w:val="006D3787"/>
    <w:rsid w:val="006E2F39"/>
    <w:rsid w:val="006E6450"/>
    <w:rsid w:val="006E7A2A"/>
    <w:rsid w:val="006F0322"/>
    <w:rsid w:val="006F1AC6"/>
    <w:rsid w:val="006F56C2"/>
    <w:rsid w:val="006F5EB2"/>
    <w:rsid w:val="00700758"/>
    <w:rsid w:val="00712E22"/>
    <w:rsid w:val="0072715A"/>
    <w:rsid w:val="0073010B"/>
    <w:rsid w:val="00732B08"/>
    <w:rsid w:val="007438C0"/>
    <w:rsid w:val="00746075"/>
    <w:rsid w:val="0074623A"/>
    <w:rsid w:val="00746599"/>
    <w:rsid w:val="00757A16"/>
    <w:rsid w:val="00770EB1"/>
    <w:rsid w:val="00786143"/>
    <w:rsid w:val="00787A83"/>
    <w:rsid w:val="007943A4"/>
    <w:rsid w:val="007A77C7"/>
    <w:rsid w:val="007B36E6"/>
    <w:rsid w:val="007B5BEE"/>
    <w:rsid w:val="007B7F50"/>
    <w:rsid w:val="007C3DBD"/>
    <w:rsid w:val="007D5F99"/>
    <w:rsid w:val="007E3CE6"/>
    <w:rsid w:val="007F3348"/>
    <w:rsid w:val="00806CAD"/>
    <w:rsid w:val="00810660"/>
    <w:rsid w:val="00816916"/>
    <w:rsid w:val="008203F8"/>
    <w:rsid w:val="00820490"/>
    <w:rsid w:val="008357A2"/>
    <w:rsid w:val="00845A1C"/>
    <w:rsid w:val="00850238"/>
    <w:rsid w:val="00850890"/>
    <w:rsid w:val="00853FFC"/>
    <w:rsid w:val="008545F6"/>
    <w:rsid w:val="00860B49"/>
    <w:rsid w:val="00865962"/>
    <w:rsid w:val="008660D9"/>
    <w:rsid w:val="00873FC1"/>
    <w:rsid w:val="0087750B"/>
    <w:rsid w:val="00886A44"/>
    <w:rsid w:val="00890820"/>
    <w:rsid w:val="00893690"/>
    <w:rsid w:val="0089559B"/>
    <w:rsid w:val="00895841"/>
    <w:rsid w:val="00895F69"/>
    <w:rsid w:val="008A2EB8"/>
    <w:rsid w:val="008A5A57"/>
    <w:rsid w:val="008A5B79"/>
    <w:rsid w:val="008A767D"/>
    <w:rsid w:val="008B17AE"/>
    <w:rsid w:val="008B208B"/>
    <w:rsid w:val="008B4586"/>
    <w:rsid w:val="008B4E45"/>
    <w:rsid w:val="008D2CA5"/>
    <w:rsid w:val="008D3669"/>
    <w:rsid w:val="008D5C42"/>
    <w:rsid w:val="008E1E6A"/>
    <w:rsid w:val="008E6A9D"/>
    <w:rsid w:val="008F287E"/>
    <w:rsid w:val="008F4FCD"/>
    <w:rsid w:val="0090112D"/>
    <w:rsid w:val="00912F1B"/>
    <w:rsid w:val="009202DC"/>
    <w:rsid w:val="0093547E"/>
    <w:rsid w:val="00936FDF"/>
    <w:rsid w:val="009528CB"/>
    <w:rsid w:val="00954DF2"/>
    <w:rsid w:val="00967E82"/>
    <w:rsid w:val="00985828"/>
    <w:rsid w:val="00985C35"/>
    <w:rsid w:val="00987E57"/>
    <w:rsid w:val="00991654"/>
    <w:rsid w:val="0099262F"/>
    <w:rsid w:val="00992CBB"/>
    <w:rsid w:val="009A021F"/>
    <w:rsid w:val="009A370F"/>
    <w:rsid w:val="009A3967"/>
    <w:rsid w:val="009A6234"/>
    <w:rsid w:val="009B65CB"/>
    <w:rsid w:val="009C49AF"/>
    <w:rsid w:val="009C53B5"/>
    <w:rsid w:val="009C728E"/>
    <w:rsid w:val="009D69B7"/>
    <w:rsid w:val="009E1C2A"/>
    <w:rsid w:val="009E29F8"/>
    <w:rsid w:val="009E664F"/>
    <w:rsid w:val="009E6903"/>
    <w:rsid w:val="009F0A37"/>
    <w:rsid w:val="009F4EB9"/>
    <w:rsid w:val="009F6083"/>
    <w:rsid w:val="00A104CA"/>
    <w:rsid w:val="00A11F45"/>
    <w:rsid w:val="00A16B05"/>
    <w:rsid w:val="00A3046A"/>
    <w:rsid w:val="00A400D0"/>
    <w:rsid w:val="00A4411C"/>
    <w:rsid w:val="00A46124"/>
    <w:rsid w:val="00A46903"/>
    <w:rsid w:val="00A50358"/>
    <w:rsid w:val="00A545DF"/>
    <w:rsid w:val="00A554C8"/>
    <w:rsid w:val="00A62795"/>
    <w:rsid w:val="00A75908"/>
    <w:rsid w:val="00A81D43"/>
    <w:rsid w:val="00A90DF0"/>
    <w:rsid w:val="00A92A53"/>
    <w:rsid w:val="00AA1DA6"/>
    <w:rsid w:val="00AA74A5"/>
    <w:rsid w:val="00AA7FD9"/>
    <w:rsid w:val="00AB02A3"/>
    <w:rsid w:val="00AB040C"/>
    <w:rsid w:val="00AB1C76"/>
    <w:rsid w:val="00AB40C3"/>
    <w:rsid w:val="00AB7D4B"/>
    <w:rsid w:val="00AE293C"/>
    <w:rsid w:val="00AE29FA"/>
    <w:rsid w:val="00AE3766"/>
    <w:rsid w:val="00AE4A88"/>
    <w:rsid w:val="00AE6909"/>
    <w:rsid w:val="00AF0A9E"/>
    <w:rsid w:val="00B10E37"/>
    <w:rsid w:val="00B115DE"/>
    <w:rsid w:val="00B12B8C"/>
    <w:rsid w:val="00B1425D"/>
    <w:rsid w:val="00B171B6"/>
    <w:rsid w:val="00B25A3F"/>
    <w:rsid w:val="00B315B6"/>
    <w:rsid w:val="00B33129"/>
    <w:rsid w:val="00B349A7"/>
    <w:rsid w:val="00B429CD"/>
    <w:rsid w:val="00B441A5"/>
    <w:rsid w:val="00B46154"/>
    <w:rsid w:val="00B47E2D"/>
    <w:rsid w:val="00B50329"/>
    <w:rsid w:val="00B50391"/>
    <w:rsid w:val="00B65557"/>
    <w:rsid w:val="00B672FE"/>
    <w:rsid w:val="00B70BDB"/>
    <w:rsid w:val="00B7302E"/>
    <w:rsid w:val="00B74042"/>
    <w:rsid w:val="00B844EC"/>
    <w:rsid w:val="00B8511E"/>
    <w:rsid w:val="00BA1651"/>
    <w:rsid w:val="00BA2AD6"/>
    <w:rsid w:val="00BC028F"/>
    <w:rsid w:val="00BD2758"/>
    <w:rsid w:val="00BD311A"/>
    <w:rsid w:val="00BD3192"/>
    <w:rsid w:val="00BE12E1"/>
    <w:rsid w:val="00BE1ED4"/>
    <w:rsid w:val="00BE24E7"/>
    <w:rsid w:val="00BE2B0A"/>
    <w:rsid w:val="00BE2CD1"/>
    <w:rsid w:val="00BE5911"/>
    <w:rsid w:val="00BE7DE3"/>
    <w:rsid w:val="00BF4CFB"/>
    <w:rsid w:val="00BF5A76"/>
    <w:rsid w:val="00C01220"/>
    <w:rsid w:val="00C0680F"/>
    <w:rsid w:val="00C159C3"/>
    <w:rsid w:val="00C167DF"/>
    <w:rsid w:val="00C17A80"/>
    <w:rsid w:val="00C36BB3"/>
    <w:rsid w:val="00C37DF8"/>
    <w:rsid w:val="00C41111"/>
    <w:rsid w:val="00C42221"/>
    <w:rsid w:val="00C45922"/>
    <w:rsid w:val="00C4640D"/>
    <w:rsid w:val="00C47546"/>
    <w:rsid w:val="00C47651"/>
    <w:rsid w:val="00C52095"/>
    <w:rsid w:val="00C55C70"/>
    <w:rsid w:val="00C55CE1"/>
    <w:rsid w:val="00C619F1"/>
    <w:rsid w:val="00C63679"/>
    <w:rsid w:val="00C64378"/>
    <w:rsid w:val="00C76148"/>
    <w:rsid w:val="00C868A4"/>
    <w:rsid w:val="00C927F7"/>
    <w:rsid w:val="00C928CD"/>
    <w:rsid w:val="00C939D9"/>
    <w:rsid w:val="00C94CC3"/>
    <w:rsid w:val="00C9662A"/>
    <w:rsid w:val="00C97C9A"/>
    <w:rsid w:val="00CA1E66"/>
    <w:rsid w:val="00CB3355"/>
    <w:rsid w:val="00CB4A8D"/>
    <w:rsid w:val="00CB4E81"/>
    <w:rsid w:val="00CC1E7F"/>
    <w:rsid w:val="00CC6A80"/>
    <w:rsid w:val="00CD40F7"/>
    <w:rsid w:val="00CD6B00"/>
    <w:rsid w:val="00CE7F46"/>
    <w:rsid w:val="00CF3F0D"/>
    <w:rsid w:val="00CF5516"/>
    <w:rsid w:val="00D01206"/>
    <w:rsid w:val="00D04723"/>
    <w:rsid w:val="00D10595"/>
    <w:rsid w:val="00D1089E"/>
    <w:rsid w:val="00D10936"/>
    <w:rsid w:val="00D160FC"/>
    <w:rsid w:val="00D25B1F"/>
    <w:rsid w:val="00D30E9A"/>
    <w:rsid w:val="00D34C93"/>
    <w:rsid w:val="00D37067"/>
    <w:rsid w:val="00D410C1"/>
    <w:rsid w:val="00D4458D"/>
    <w:rsid w:val="00D54FAA"/>
    <w:rsid w:val="00D55B74"/>
    <w:rsid w:val="00D61EB0"/>
    <w:rsid w:val="00D743E4"/>
    <w:rsid w:val="00D74BA2"/>
    <w:rsid w:val="00D768AD"/>
    <w:rsid w:val="00D814F3"/>
    <w:rsid w:val="00D8193A"/>
    <w:rsid w:val="00D8214F"/>
    <w:rsid w:val="00DA161E"/>
    <w:rsid w:val="00DA1E9A"/>
    <w:rsid w:val="00DA470A"/>
    <w:rsid w:val="00DB20C5"/>
    <w:rsid w:val="00DB6C73"/>
    <w:rsid w:val="00DC420D"/>
    <w:rsid w:val="00DD4238"/>
    <w:rsid w:val="00DE45C4"/>
    <w:rsid w:val="00DE4774"/>
    <w:rsid w:val="00DF16F1"/>
    <w:rsid w:val="00DF34D5"/>
    <w:rsid w:val="00DF769F"/>
    <w:rsid w:val="00E25462"/>
    <w:rsid w:val="00E277F2"/>
    <w:rsid w:val="00E364E7"/>
    <w:rsid w:val="00E370A7"/>
    <w:rsid w:val="00E450EF"/>
    <w:rsid w:val="00E54459"/>
    <w:rsid w:val="00E62F94"/>
    <w:rsid w:val="00E66D5E"/>
    <w:rsid w:val="00E74BAF"/>
    <w:rsid w:val="00E765A6"/>
    <w:rsid w:val="00E9515D"/>
    <w:rsid w:val="00E95D78"/>
    <w:rsid w:val="00EA2234"/>
    <w:rsid w:val="00EA6BD1"/>
    <w:rsid w:val="00EB5932"/>
    <w:rsid w:val="00EC3B78"/>
    <w:rsid w:val="00ED4E13"/>
    <w:rsid w:val="00ED534C"/>
    <w:rsid w:val="00EE1203"/>
    <w:rsid w:val="00EF15D5"/>
    <w:rsid w:val="00EF1F5D"/>
    <w:rsid w:val="00EF33A5"/>
    <w:rsid w:val="00EF478B"/>
    <w:rsid w:val="00EF607E"/>
    <w:rsid w:val="00EF79FC"/>
    <w:rsid w:val="00F054F0"/>
    <w:rsid w:val="00F064CB"/>
    <w:rsid w:val="00F111FF"/>
    <w:rsid w:val="00F13286"/>
    <w:rsid w:val="00F14817"/>
    <w:rsid w:val="00F169EB"/>
    <w:rsid w:val="00F20A12"/>
    <w:rsid w:val="00F21724"/>
    <w:rsid w:val="00F24304"/>
    <w:rsid w:val="00F30E6F"/>
    <w:rsid w:val="00F32892"/>
    <w:rsid w:val="00F32B6E"/>
    <w:rsid w:val="00F351F9"/>
    <w:rsid w:val="00F40C8F"/>
    <w:rsid w:val="00F5343B"/>
    <w:rsid w:val="00F570B0"/>
    <w:rsid w:val="00F57251"/>
    <w:rsid w:val="00F57E74"/>
    <w:rsid w:val="00F61C3B"/>
    <w:rsid w:val="00F64AA6"/>
    <w:rsid w:val="00F66EA2"/>
    <w:rsid w:val="00F67BDC"/>
    <w:rsid w:val="00F76957"/>
    <w:rsid w:val="00F77ADB"/>
    <w:rsid w:val="00F802E7"/>
    <w:rsid w:val="00F811DF"/>
    <w:rsid w:val="00F83A7F"/>
    <w:rsid w:val="00F92368"/>
    <w:rsid w:val="00F952BB"/>
    <w:rsid w:val="00FA3B89"/>
    <w:rsid w:val="00FA7CF8"/>
    <w:rsid w:val="00FB520B"/>
    <w:rsid w:val="00FC0BDA"/>
    <w:rsid w:val="00FC32FC"/>
    <w:rsid w:val="00FC3E98"/>
    <w:rsid w:val="00FD03CA"/>
    <w:rsid w:val="00FD390A"/>
    <w:rsid w:val="00FD4915"/>
    <w:rsid w:val="00FD6168"/>
    <w:rsid w:val="00FD7F18"/>
    <w:rsid w:val="00FE069A"/>
    <w:rsid w:val="00FE1441"/>
    <w:rsid w:val="00FE3E44"/>
    <w:rsid w:val="00FF3FAD"/>
    <w:rsid w:val="042C2969"/>
    <w:rsid w:val="0F0045E6"/>
    <w:rsid w:val="1C88F14E"/>
    <w:rsid w:val="20D94EC3"/>
    <w:rsid w:val="22948498"/>
    <w:rsid w:val="240B0B12"/>
    <w:rsid w:val="251796C8"/>
    <w:rsid w:val="29115981"/>
    <w:rsid w:val="3687E2B9"/>
    <w:rsid w:val="38F72626"/>
    <w:rsid w:val="4298956C"/>
    <w:rsid w:val="4734272A"/>
    <w:rsid w:val="47B5E51D"/>
    <w:rsid w:val="561B929D"/>
    <w:rsid w:val="59593581"/>
    <w:rsid w:val="5B64EDA9"/>
    <w:rsid w:val="60128B88"/>
    <w:rsid w:val="633A7F88"/>
    <w:rsid w:val="65AF0AF4"/>
    <w:rsid w:val="687D32B2"/>
    <w:rsid w:val="68F45C0A"/>
    <w:rsid w:val="6F276DE9"/>
    <w:rsid w:val="757A201B"/>
    <w:rsid w:val="77A3103C"/>
    <w:rsid w:val="7DCC69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D68F"/>
  <w15:docId w15:val="{FE87B448-D877-4AFC-BB79-FA21E024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CC3"/>
    <w:pPr>
      <w:spacing w:after="160" w:line="259" w:lineRule="auto"/>
    </w:pPr>
    <w:rPr>
      <w:lang w:val="ka-GE"/>
    </w:rPr>
  </w:style>
  <w:style w:type="paragraph" w:styleId="Heading1">
    <w:name w:val="heading 1"/>
    <w:basedOn w:val="Normal"/>
    <w:next w:val="Normal"/>
    <w:link w:val="Heading1Char"/>
    <w:autoRedefine/>
    <w:uiPriority w:val="9"/>
    <w:qFormat/>
    <w:rsid w:val="00C94CC3"/>
    <w:pPr>
      <w:keepNext/>
      <w:spacing w:before="240" w:after="60" w:line="240" w:lineRule="auto"/>
      <w:jc w:val="center"/>
      <w:outlineLvl w:val="0"/>
    </w:pPr>
    <w:rPr>
      <w:rFonts w:asciiTheme="majorHAnsi" w:eastAsia="Times New Roman" w:hAnsiTheme="majorHAnsi" w:cs="Times New Roman"/>
      <w:b/>
      <w:bCs/>
      <w:color w:val="FFFFFF" w:themeColor="background1"/>
      <w:kern w:val="32"/>
      <w:sz w:val="40"/>
      <w:szCs w:val="32"/>
      <w:lang w:val="en-US"/>
    </w:rPr>
  </w:style>
  <w:style w:type="paragraph" w:styleId="Heading5">
    <w:name w:val="heading 5"/>
    <w:basedOn w:val="Normal"/>
    <w:next w:val="Normal"/>
    <w:link w:val="Heading5Char"/>
    <w:uiPriority w:val="9"/>
    <w:unhideWhenUsed/>
    <w:qFormat/>
    <w:rsid w:val="00F111F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CC3"/>
    <w:rPr>
      <w:rFonts w:asciiTheme="majorHAnsi" w:eastAsia="Times New Roman" w:hAnsiTheme="majorHAnsi" w:cs="Times New Roman"/>
      <w:b/>
      <w:bCs/>
      <w:color w:val="FFFFFF" w:themeColor="background1"/>
      <w:kern w:val="32"/>
      <w:sz w:val="40"/>
      <w:szCs w:val="32"/>
    </w:rPr>
  </w:style>
  <w:style w:type="paragraph" w:styleId="NoSpacing">
    <w:name w:val="No Spacing"/>
    <w:uiPriority w:val="1"/>
    <w:qFormat/>
    <w:rsid w:val="00C94CC3"/>
    <w:pPr>
      <w:spacing w:after="0" w:line="240" w:lineRule="auto"/>
    </w:pPr>
    <w:rPr>
      <w:rFonts w:ascii="Times New Roman" w:eastAsia="Calibri" w:hAnsi="Times New Roman" w:cs="Times New Roman"/>
      <w:sz w:val="24"/>
      <w:szCs w:val="24"/>
      <w:lang w:val="ru-RU" w:eastAsia="ru-RU"/>
    </w:rPr>
  </w:style>
  <w:style w:type="character" w:styleId="CommentReference">
    <w:name w:val="annotation reference"/>
    <w:basedOn w:val="DefaultParagraphFont"/>
    <w:uiPriority w:val="99"/>
    <w:semiHidden/>
    <w:unhideWhenUsed/>
    <w:rsid w:val="00C94CC3"/>
    <w:rPr>
      <w:sz w:val="16"/>
      <w:szCs w:val="16"/>
    </w:rPr>
  </w:style>
  <w:style w:type="paragraph" w:styleId="CommentText">
    <w:name w:val="annotation text"/>
    <w:basedOn w:val="Normal"/>
    <w:link w:val="CommentTextChar"/>
    <w:uiPriority w:val="99"/>
    <w:unhideWhenUsed/>
    <w:rsid w:val="00C94CC3"/>
    <w:pPr>
      <w:spacing w:line="240" w:lineRule="auto"/>
    </w:pPr>
    <w:rPr>
      <w:sz w:val="20"/>
      <w:szCs w:val="20"/>
    </w:rPr>
  </w:style>
  <w:style w:type="character" w:customStyle="1" w:styleId="CommentTextChar">
    <w:name w:val="Comment Text Char"/>
    <w:basedOn w:val="DefaultParagraphFont"/>
    <w:link w:val="CommentText"/>
    <w:uiPriority w:val="99"/>
    <w:rsid w:val="00C94CC3"/>
    <w:rPr>
      <w:sz w:val="20"/>
      <w:szCs w:val="20"/>
      <w:lang w:val="ka-GE"/>
    </w:rPr>
  </w:style>
  <w:style w:type="paragraph" w:styleId="CommentSubject">
    <w:name w:val="annotation subject"/>
    <w:basedOn w:val="CommentText"/>
    <w:next w:val="CommentText"/>
    <w:link w:val="CommentSubjectChar"/>
    <w:uiPriority w:val="99"/>
    <w:semiHidden/>
    <w:unhideWhenUsed/>
    <w:rsid w:val="00C94CC3"/>
    <w:rPr>
      <w:b/>
      <w:bCs/>
    </w:rPr>
  </w:style>
  <w:style w:type="character" w:customStyle="1" w:styleId="CommentSubjectChar">
    <w:name w:val="Comment Subject Char"/>
    <w:basedOn w:val="CommentTextChar"/>
    <w:link w:val="CommentSubject"/>
    <w:uiPriority w:val="99"/>
    <w:semiHidden/>
    <w:rsid w:val="00C94CC3"/>
    <w:rPr>
      <w:b/>
      <w:bCs/>
      <w:sz w:val="20"/>
      <w:szCs w:val="20"/>
      <w:lang w:val="ka-GE"/>
    </w:rPr>
  </w:style>
  <w:style w:type="paragraph" w:styleId="BalloonText">
    <w:name w:val="Balloon Text"/>
    <w:basedOn w:val="Normal"/>
    <w:link w:val="BalloonTextChar"/>
    <w:uiPriority w:val="99"/>
    <w:semiHidden/>
    <w:unhideWhenUsed/>
    <w:rsid w:val="00C94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CC3"/>
    <w:rPr>
      <w:rFonts w:ascii="Segoe UI" w:hAnsi="Segoe UI" w:cs="Segoe UI"/>
      <w:sz w:val="18"/>
      <w:szCs w:val="18"/>
      <w:lang w:val="ka-GE"/>
    </w:rPr>
  </w:style>
  <w:style w:type="paragraph" w:styleId="Header">
    <w:name w:val="header"/>
    <w:basedOn w:val="Normal"/>
    <w:link w:val="HeaderChar"/>
    <w:uiPriority w:val="99"/>
    <w:unhideWhenUsed/>
    <w:rsid w:val="00C94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CC3"/>
    <w:rPr>
      <w:lang w:val="ka-GE"/>
    </w:rPr>
  </w:style>
  <w:style w:type="paragraph" w:styleId="Footer">
    <w:name w:val="footer"/>
    <w:basedOn w:val="Normal"/>
    <w:link w:val="FooterChar"/>
    <w:uiPriority w:val="99"/>
    <w:unhideWhenUsed/>
    <w:rsid w:val="00C94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CC3"/>
    <w:rPr>
      <w:lang w:val="ka-GE"/>
    </w:rPr>
  </w:style>
  <w:style w:type="paragraph" w:styleId="ListParagraph">
    <w:name w:val="List Paragraph"/>
    <w:basedOn w:val="Normal"/>
    <w:uiPriority w:val="34"/>
    <w:qFormat/>
    <w:rsid w:val="00C94CC3"/>
    <w:pPr>
      <w:ind w:left="720"/>
      <w:contextualSpacing/>
    </w:pPr>
  </w:style>
  <w:style w:type="paragraph" w:styleId="Revision">
    <w:name w:val="Revision"/>
    <w:hidden/>
    <w:uiPriority w:val="99"/>
    <w:semiHidden/>
    <w:rsid w:val="00C94CC3"/>
    <w:pPr>
      <w:spacing w:after="0" w:line="240" w:lineRule="auto"/>
    </w:pPr>
    <w:rPr>
      <w:lang w:val="ka-GE"/>
    </w:rPr>
  </w:style>
  <w:style w:type="paragraph" w:styleId="FootnoteText">
    <w:name w:val="footnote text"/>
    <w:basedOn w:val="Normal"/>
    <w:link w:val="FootnoteTextChar"/>
    <w:uiPriority w:val="99"/>
    <w:semiHidden/>
    <w:unhideWhenUsed/>
    <w:rsid w:val="00C94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CC3"/>
    <w:rPr>
      <w:sz w:val="20"/>
      <w:szCs w:val="20"/>
      <w:lang w:val="ka-GE"/>
    </w:rPr>
  </w:style>
  <w:style w:type="character" w:styleId="FootnoteReference">
    <w:name w:val="footnote reference"/>
    <w:basedOn w:val="DefaultParagraphFont"/>
    <w:uiPriority w:val="99"/>
    <w:semiHidden/>
    <w:unhideWhenUsed/>
    <w:rsid w:val="00C94CC3"/>
    <w:rPr>
      <w:vertAlign w:val="superscript"/>
    </w:rPr>
  </w:style>
  <w:style w:type="paragraph" w:customStyle="1" w:styleId="abzacixml">
    <w:name w:val="abzacixml"/>
    <w:basedOn w:val="Normal"/>
    <w:rsid w:val="00C94C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C94CC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F111FF"/>
    <w:rPr>
      <w:rFonts w:asciiTheme="majorHAnsi" w:eastAsiaTheme="majorEastAsia" w:hAnsiTheme="majorHAnsi" w:cstheme="majorBidi"/>
      <w:color w:val="365F91" w:themeColor="accent1" w:themeShade="BF"/>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10049">
      <w:bodyDiv w:val="1"/>
      <w:marLeft w:val="0"/>
      <w:marRight w:val="0"/>
      <w:marTop w:val="0"/>
      <w:marBottom w:val="0"/>
      <w:divBdr>
        <w:top w:val="none" w:sz="0" w:space="0" w:color="auto"/>
        <w:left w:val="none" w:sz="0" w:space="0" w:color="auto"/>
        <w:bottom w:val="none" w:sz="0" w:space="0" w:color="auto"/>
        <w:right w:val="none" w:sz="0" w:space="0" w:color="auto"/>
      </w:divBdr>
    </w:div>
    <w:div w:id="87531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0738C-B179-4FC0-BBD1-47F3170A7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ანი ჯაბადარი</dc:creator>
  <cp:lastModifiedBy>Ana Buchukuri</cp:lastModifiedBy>
  <cp:revision>24</cp:revision>
  <cp:lastPrinted>2020-02-06T13:51:00Z</cp:lastPrinted>
  <dcterms:created xsi:type="dcterms:W3CDTF">2020-02-06T13:42:00Z</dcterms:created>
  <dcterms:modified xsi:type="dcterms:W3CDTF">2020-02-07T18:00:00Z</dcterms:modified>
</cp:coreProperties>
</file>